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6B" w:rsidRDefault="009D6B6B" w:rsidP="00A32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Отчет о проведенных мероприятиях, согласно плана</w:t>
      </w:r>
    </w:p>
    <w:p w:rsidR="009D6B6B" w:rsidRDefault="009D6B6B" w:rsidP="00A32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6C0">
        <w:rPr>
          <w:rFonts w:ascii="Times New Roman" w:hAnsi="Times New Roman"/>
          <w:b/>
          <w:sz w:val="24"/>
          <w:szCs w:val="24"/>
        </w:rPr>
        <w:t xml:space="preserve"> по улучшению качества работы </w:t>
      </w:r>
      <w:r>
        <w:rPr>
          <w:rFonts w:ascii="Times New Roman" w:hAnsi="Times New Roman"/>
          <w:b/>
          <w:sz w:val="24"/>
          <w:szCs w:val="24"/>
        </w:rPr>
        <w:t xml:space="preserve">по результатам проведения </w:t>
      </w:r>
    </w:p>
    <w:p w:rsidR="009D6B6B" w:rsidRPr="007206C0" w:rsidRDefault="009D6B6B" w:rsidP="002C6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2016</w:t>
      </w:r>
      <w:r w:rsidRPr="007206C0">
        <w:rPr>
          <w:rFonts w:ascii="Times New Roman" w:hAnsi="Times New Roman"/>
          <w:b/>
          <w:sz w:val="24"/>
          <w:szCs w:val="24"/>
        </w:rPr>
        <w:t xml:space="preserve"> году независимой оценки качества оказания услуг.</w:t>
      </w:r>
    </w:p>
    <w:tbl>
      <w:tblPr>
        <w:tblW w:w="1356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620"/>
        <w:gridCol w:w="3600"/>
        <w:gridCol w:w="3060"/>
        <w:gridCol w:w="2880"/>
        <w:gridCol w:w="1035"/>
      </w:tblGrid>
      <w:tr w:rsidR="009D6B6B" w:rsidRPr="00F4527A" w:rsidTr="00A329D9">
        <w:tc>
          <w:tcPr>
            <w:tcW w:w="1368" w:type="dxa"/>
          </w:tcPr>
          <w:p w:rsidR="009D6B6B" w:rsidRPr="00014F47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4F47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620" w:type="dxa"/>
          </w:tcPr>
          <w:p w:rsidR="009D6B6B" w:rsidRPr="00014F47" w:rsidRDefault="009D6B6B" w:rsidP="00EA5F72">
            <w:pPr>
              <w:pStyle w:val="ListParagraph"/>
              <w:spacing w:after="0" w:line="240" w:lineRule="auto"/>
              <w:ind w:left="0" w:right="-630"/>
              <w:rPr>
                <w:rFonts w:ascii="Times New Roman" w:hAnsi="Times New Roman"/>
                <w:b/>
              </w:rPr>
            </w:pPr>
            <w:r w:rsidRPr="00014F47">
              <w:rPr>
                <w:rFonts w:ascii="Times New Roman" w:hAnsi="Times New Roman"/>
                <w:b/>
              </w:rPr>
              <w:t>Название частного</w:t>
            </w:r>
          </w:p>
          <w:p w:rsidR="009D6B6B" w:rsidRPr="00014F47" w:rsidRDefault="009D6B6B" w:rsidP="00EA5F72">
            <w:pPr>
              <w:pStyle w:val="ListParagraph"/>
              <w:spacing w:after="0" w:line="240" w:lineRule="auto"/>
              <w:ind w:left="0" w:right="-630"/>
              <w:rPr>
                <w:rFonts w:ascii="Times New Roman" w:hAnsi="Times New Roman"/>
                <w:b/>
              </w:rPr>
            </w:pPr>
            <w:r w:rsidRPr="00014F47">
              <w:rPr>
                <w:rFonts w:ascii="Times New Roman" w:hAnsi="Times New Roman"/>
                <w:b/>
              </w:rPr>
              <w:t xml:space="preserve"> рейтинга</w:t>
            </w:r>
          </w:p>
        </w:tc>
        <w:tc>
          <w:tcPr>
            <w:tcW w:w="3600" w:type="dxa"/>
          </w:tcPr>
          <w:p w:rsidR="009D6B6B" w:rsidRPr="00014F47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4F47">
              <w:rPr>
                <w:rFonts w:ascii="Times New Roman" w:hAnsi="Times New Roman"/>
                <w:b/>
              </w:rPr>
              <w:t>Предложения об улучшении условий деятельности</w:t>
            </w:r>
          </w:p>
        </w:tc>
        <w:tc>
          <w:tcPr>
            <w:tcW w:w="3060" w:type="dxa"/>
          </w:tcPr>
          <w:p w:rsidR="009D6B6B" w:rsidRPr="00014F47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4F47">
              <w:rPr>
                <w:rFonts w:ascii="Times New Roman" w:hAnsi="Times New Roman"/>
                <w:b/>
              </w:rPr>
              <w:t>Мероприятия по улучшению деятельности</w:t>
            </w:r>
          </w:p>
        </w:tc>
        <w:tc>
          <w:tcPr>
            <w:tcW w:w="2880" w:type="dxa"/>
          </w:tcPr>
          <w:p w:rsidR="009D6B6B" w:rsidRPr="00014F47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4F47">
              <w:rPr>
                <w:rFonts w:ascii="Times New Roman" w:hAnsi="Times New Roman"/>
                <w:b/>
              </w:rPr>
              <w:t>Сроки</w:t>
            </w:r>
            <w:r>
              <w:rPr>
                <w:rFonts w:ascii="Times New Roman" w:hAnsi="Times New Roman"/>
                <w:b/>
              </w:rPr>
              <w:t>, результат исполнения</w:t>
            </w:r>
          </w:p>
        </w:tc>
        <w:tc>
          <w:tcPr>
            <w:tcW w:w="1035" w:type="dxa"/>
          </w:tcPr>
          <w:p w:rsidR="009D6B6B" w:rsidRPr="00014F47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4F4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D6B6B" w:rsidRPr="00F4527A" w:rsidTr="00A329D9">
        <w:tc>
          <w:tcPr>
            <w:tcW w:w="1368" w:type="dxa"/>
          </w:tcPr>
          <w:p w:rsidR="009D6B6B" w:rsidRPr="00F4527A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F452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F4527A">
              <w:rPr>
                <w:rFonts w:ascii="Times New Roman" w:hAnsi="Times New Roman"/>
                <w:sz w:val="18"/>
                <w:szCs w:val="18"/>
                <w:lang w:eastAsia="ru-RU"/>
              </w:rPr>
              <w:t>Белослудский детский сад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20" w:type="dxa"/>
          </w:tcPr>
          <w:p w:rsidR="009D6B6B" w:rsidRPr="00F4527A" w:rsidRDefault="009D6B6B" w:rsidP="00EA5F7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7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F452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Открытость и доступность информации о дошкольных образовательных организациях»</w:t>
            </w:r>
          </w:p>
        </w:tc>
        <w:tc>
          <w:tcPr>
            <w:tcW w:w="3600" w:type="dxa"/>
          </w:tcPr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689">
              <w:rPr>
                <w:rFonts w:ascii="Times New Roman" w:hAnsi="Times New Roman"/>
                <w:bCs/>
                <w:sz w:val="20"/>
                <w:szCs w:val="20"/>
              </w:rPr>
              <w:t>1.Разместить полную и актуальную информацию об организации   и  ее деятельности,  на официальном сайте организации в информационно-теле-коммуникационной сети «Интернет»;</w:t>
            </w: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2.Своевременно вносить изменения в сведения об учреждении и  о педагогических работниках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689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организации в сети Интернет </w:t>
            </w: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3.Создать условия для информирования получателей образовательных услуг (родителей, законных представителей, общественности) о  доступности взаимодействия с педагогами, руководителем учреждения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      </w: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1C523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1.Назначить ответственных за размещение информации на сайте, распределить ответственных за заполнение конкретных  разделов  сайта.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2.Разработать план- график работы с сайтом и план осуществления контроля за обновлением информации на сайте.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5D55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3 Информировать родителей ( законных представителей о доступности взаимодействия с руководителем и педагогами  учреждения по телефону, по электронной почте, с помощью  электронных сервисов, предоставляемых на официальном сайте организации,о возможности внесения предложений, направленных на улучшение  работыорганизации. почты  и сайта.</w:t>
            </w:r>
          </w:p>
          <w:p w:rsidR="009D6B6B" w:rsidRDefault="009D6B6B" w:rsidP="005D55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D55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5D55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11 от 01.02.19г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квартал или при изменении нормативно-правовых актов, учредительных документов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Заведующий  ДОУ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Гороженинова Н.С.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B6B" w:rsidRPr="008E4689" w:rsidTr="00A329D9">
        <w:tc>
          <w:tcPr>
            <w:tcW w:w="1368" w:type="dxa"/>
          </w:tcPr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>Белослудский детский сад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0" w:type="dxa"/>
          </w:tcPr>
          <w:p w:rsidR="009D6B6B" w:rsidRPr="008E4689" w:rsidRDefault="009D6B6B" w:rsidP="00EA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>«Комфортность условий, в которых осуществляется образовательная деятельность</w:t>
            </w:r>
            <w:r w:rsidRPr="008E4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 xml:space="preserve">1.Укреплять материально-техническое обеспечение учреждения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2.Совершенствовать  условия для охраны и укрепления здоровья,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689">
              <w:rPr>
                <w:rFonts w:ascii="Times New Roman" w:hAnsi="Times New Roman"/>
                <w:sz w:val="20"/>
                <w:szCs w:val="20"/>
              </w:rPr>
              <w:t>питания обучающихся</w:t>
            </w:r>
            <w:r w:rsidRPr="008E468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689">
              <w:rPr>
                <w:rFonts w:ascii="Times New Roman" w:hAnsi="Times New Roman"/>
                <w:bCs/>
                <w:sz w:val="20"/>
                <w:szCs w:val="20"/>
              </w:rPr>
              <w:t xml:space="preserve">3. Совершенствовать условия </w:t>
            </w:r>
            <w:r w:rsidRPr="008E4689">
              <w:rPr>
                <w:rFonts w:ascii="Times New Roman" w:hAnsi="Times New Roman"/>
                <w:sz w:val="20"/>
                <w:szCs w:val="20"/>
              </w:rPr>
              <w:t xml:space="preserve"> для 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r w:rsidRPr="008E468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689">
              <w:rPr>
                <w:rFonts w:ascii="Times New Roman" w:hAnsi="Times New Roman"/>
                <w:bCs/>
                <w:sz w:val="20"/>
                <w:szCs w:val="20"/>
              </w:rPr>
              <w:t>4. Установить «Тревожную кнопку»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 xml:space="preserve">1.Пополнить </w:t>
            </w:r>
            <w:r>
              <w:rPr>
                <w:rFonts w:ascii="Times New Roman" w:hAnsi="Times New Roman"/>
                <w:sz w:val="20"/>
                <w:szCs w:val="20"/>
              </w:rPr>
              <w:t>развивающую предметно-пространственную среду игровым оборудованием и учебными пособиями  в соответствии с ФГОС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205E49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</w:t>
            </w:r>
            <w:r w:rsidRPr="00205E49">
              <w:rPr>
                <w:rFonts w:ascii="Times New Roman" w:hAnsi="Times New Roman"/>
                <w:sz w:val="16"/>
                <w:szCs w:val="20"/>
              </w:rPr>
              <w:t>2.</w:t>
            </w:r>
            <w:r w:rsidRPr="00205E4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Приобрести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в группы экран, мультимедийный проектор</w:t>
            </w:r>
          </w:p>
          <w:p w:rsidR="009D6B6B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  <w:p w:rsidR="009D6B6B" w:rsidRPr="00205E49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  <w:p w:rsidR="009D6B6B" w:rsidRPr="00205E49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2.</w:t>
            </w:r>
            <w:r w:rsidRPr="00205E49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в работе с детьми здоровьесберегающие технологии.</w:t>
            </w:r>
          </w:p>
          <w:p w:rsidR="009D6B6B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B6B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B6B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B6B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B6B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B6B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B6B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B6B" w:rsidRPr="00205E49" w:rsidRDefault="009D6B6B" w:rsidP="00205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E4689">
              <w:rPr>
                <w:rFonts w:ascii="Times New Roman" w:hAnsi="Times New Roman"/>
                <w:sz w:val="20"/>
                <w:szCs w:val="20"/>
              </w:rPr>
              <w:t xml:space="preserve">Разработать план участия воспитанников в </w:t>
            </w:r>
            <w:r>
              <w:rPr>
                <w:rFonts w:ascii="Times New Roman" w:hAnsi="Times New Roman"/>
                <w:sz w:val="20"/>
                <w:szCs w:val="20"/>
              </w:rPr>
              <w:t>конкурсах ,</w:t>
            </w:r>
            <w:r w:rsidRPr="008E4689">
              <w:rPr>
                <w:rFonts w:ascii="Times New Roman" w:hAnsi="Times New Roman"/>
                <w:sz w:val="20"/>
                <w:szCs w:val="20"/>
              </w:rPr>
              <w:t xml:space="preserve"> олимпиадах, физкультурных  и спортивных мероприятиях очных- муниципальных, региональных, всероссийских и международных ( в т.ч. он-лайн)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принимать в них участие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4.Установить «тревожную кнопку»</w:t>
            </w:r>
          </w:p>
        </w:tc>
        <w:tc>
          <w:tcPr>
            <w:tcW w:w="2880" w:type="dxa"/>
          </w:tcPr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2016-2018</w:t>
            </w:r>
            <w:r w:rsidRPr="008E4689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мягкие модули, конструкторы,развивающие игры Воскобовича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проектор, 2 экрана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проводятся закаливающие процедуры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Участвовали в конкурсе «Звонкие колокольчики»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2018г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Установлена «тревожная кнопка</w:t>
            </w:r>
            <w:r w:rsidRPr="008E468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Заведующий, воспитатели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/>
                <w:sz w:val="20"/>
                <w:szCs w:val="20"/>
              </w:rPr>
              <w:t>, воспитатели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9D6B6B" w:rsidRPr="008E4689" w:rsidTr="00A329D9">
        <w:tc>
          <w:tcPr>
            <w:tcW w:w="1368" w:type="dxa"/>
          </w:tcPr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>Белослудский детский сад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0" w:type="dxa"/>
          </w:tcPr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E4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00" w:type="dxa"/>
          </w:tcPr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1.Совершенствовать  условия для  организации обучения и воспитания  обучающихся;</w:t>
            </w: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68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8E4689">
              <w:rPr>
                <w:rFonts w:ascii="Times New Roman" w:hAnsi="Times New Roman"/>
                <w:sz w:val="20"/>
                <w:szCs w:val="20"/>
              </w:rPr>
              <w:t>Повышать материально-техническое  обеспечение  организации;</w:t>
            </w: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70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8E4689">
              <w:rPr>
                <w:rFonts w:ascii="Times New Roman" w:hAnsi="Times New Roman"/>
                <w:sz w:val="20"/>
                <w:szCs w:val="20"/>
              </w:rPr>
              <w:t>Обеспечить открытость и прозрачность работы образовательной организации – обеспечить информирование  получателей образовательных услуг о предоставляемых образовательных услугах и качестве предоставляемых образовательных услуг</w:t>
            </w:r>
            <w:r w:rsidRPr="008E468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D6B6B" w:rsidRDefault="009D6B6B" w:rsidP="00BF2D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1.Приобрести  современную методическую, педагогическую и учебную литературу, наглядные и дидактические, развивающие  игры и пособия.</w:t>
            </w:r>
          </w:p>
          <w:p w:rsidR="009D6B6B" w:rsidRDefault="009D6B6B" w:rsidP="00BF2D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Заменить оконные блоки, ограждение вокруг территории д/сада, двери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3.Создать управляющий орган ДОУ – Совет ДОУ.</w:t>
            </w: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3.1.Размещать на сайте организации не только основные сведения, но и другие данные по наиболее важным и интересным событиям для родителей и общественности.</w:t>
            </w:r>
          </w:p>
        </w:tc>
        <w:tc>
          <w:tcPr>
            <w:tcW w:w="2880" w:type="dxa"/>
          </w:tcPr>
          <w:p w:rsidR="009D6B6B" w:rsidRDefault="009D6B6B" w:rsidP="009C5A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Приобретены развивающие игры Воскобовича в 2018г</w:t>
            </w:r>
          </w:p>
          <w:p w:rsidR="009D6B6B" w:rsidRPr="008E4689" w:rsidRDefault="009D6B6B" w:rsidP="009C5A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2017 году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Вставлены по одному стеклопакету в спальных комнатах, разновозрастной группе старшего дошкольного возраста, полностью заменены окна в разновозрастной группе младшего дошкольного возраста,поставлены 3 противопожарных двери,1 пластиковая в раздевалке младшей группы, заменено огражение вокруг территории д/сада на 70%, проведено заземление электрооборудования, установлено 8 светодиодных светильников, на пищеблоке заменен зонт вытяжной, 2 производственных стола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учреждения создан в 2017г</w:t>
            </w:r>
          </w:p>
        </w:tc>
        <w:tc>
          <w:tcPr>
            <w:tcW w:w="1035" w:type="dxa"/>
          </w:tcPr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Заведующий, воспитатели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Заведующий, </w:t>
            </w:r>
          </w:p>
        </w:tc>
      </w:tr>
      <w:tr w:rsidR="009D6B6B" w:rsidRPr="008E4689" w:rsidTr="00A329D9">
        <w:tc>
          <w:tcPr>
            <w:tcW w:w="1368" w:type="dxa"/>
          </w:tcPr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>Белослудский детский сад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0" w:type="dxa"/>
          </w:tcPr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E4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Кадровые условия реализации образовательной программы дошкольного образования</w:t>
            </w:r>
            <w:r w:rsidRPr="008E46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00" w:type="dxa"/>
          </w:tcPr>
          <w:p w:rsidR="009D6B6B" w:rsidRPr="008E4689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1. Повышать уровень образования педагогических работников ДОО;</w:t>
            </w: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2.Создавать условия для  повышения квалификации у педагогических работников, наличие высшей или первой квалификационной категории;</w:t>
            </w: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>3.Создать условия для использования педагогическими работниками ДОО компьютеров и электронных средств   для  занятий с детьми;</w:t>
            </w: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702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689">
              <w:rPr>
                <w:rFonts w:ascii="Times New Roman" w:hAnsi="Times New Roman"/>
                <w:sz w:val="20"/>
                <w:szCs w:val="20"/>
              </w:rPr>
              <w:t xml:space="preserve">4.Повышать качество  образовательных услуг,  компетентность работников организации, доброжелательность и вежливость работников организации, </w:t>
            </w:r>
          </w:p>
          <w:p w:rsidR="009D6B6B" w:rsidRPr="008E4689" w:rsidRDefault="009D6B6B" w:rsidP="00702F4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1.Повысить уровень образования  руководящего состава ( замена руководителя)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Пройти курсовую подготовку педагогам - (50%);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2.1.Пройти аттестацию на  первую квалификационную категорию   50% воспитателей.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3.Организовать цикл консультаций, мастер-классов  и стажировку  по использованию компьютеров и электронных средств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DC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DC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4.Заключить эффективные контракты с педагогическими работниками организации</w:t>
            </w:r>
          </w:p>
          <w:p w:rsidR="009D6B6B" w:rsidRDefault="009D6B6B" w:rsidP="00DC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DC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 Повысить образовательный уровень всех работников учреждения</w:t>
            </w:r>
          </w:p>
          <w:p w:rsidR="009D6B6B" w:rsidRDefault="009D6B6B" w:rsidP="00DC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9D6B6B" w:rsidRPr="008E4689" w:rsidRDefault="009D6B6B" w:rsidP="00DC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руководства 2017 год</w:t>
            </w: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подготовка пройдена в 2017,2018,2019г – 100% педагогов</w:t>
            </w: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67% педагогов получили  1 категорию</w:t>
            </w: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5C59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E1B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E1B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E1B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контракты с педагогическими работниками заключены в</w:t>
            </w:r>
          </w:p>
          <w:p w:rsidR="009D6B6B" w:rsidRDefault="009D6B6B" w:rsidP="007E1B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декабре 2016 года</w:t>
            </w:r>
          </w:p>
          <w:p w:rsidR="009D6B6B" w:rsidRDefault="009D6B6B" w:rsidP="007E1B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7E1B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2019г повар получила специальное образование</w:t>
            </w:r>
          </w:p>
          <w:p w:rsidR="009D6B6B" w:rsidRPr="008E4689" w:rsidRDefault="009D6B6B" w:rsidP="007E1B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электрик ежегодно проходит обучение</w:t>
            </w:r>
          </w:p>
        </w:tc>
        <w:tc>
          <w:tcPr>
            <w:tcW w:w="1035" w:type="dxa"/>
          </w:tcPr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Заведующий, воспитатели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Заведующий, 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D6B6B" w:rsidRPr="008E4689" w:rsidRDefault="009D6B6B" w:rsidP="00EA5F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работники  ДОУ</w:t>
            </w:r>
          </w:p>
        </w:tc>
      </w:tr>
    </w:tbl>
    <w:p w:rsidR="009D6B6B" w:rsidRPr="008E4689" w:rsidRDefault="009D6B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Заведующий                                        Н.В.Евдокимова</w:t>
      </w:r>
    </w:p>
    <w:sectPr w:rsidR="009D6B6B" w:rsidRPr="008E4689" w:rsidSect="002911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F99"/>
    <w:rsid w:val="0001213E"/>
    <w:rsid w:val="00014F47"/>
    <w:rsid w:val="00037ADE"/>
    <w:rsid w:val="00045DB2"/>
    <w:rsid w:val="000D2587"/>
    <w:rsid w:val="0012031B"/>
    <w:rsid w:val="00154B5E"/>
    <w:rsid w:val="00171DC9"/>
    <w:rsid w:val="001C5237"/>
    <w:rsid w:val="00203061"/>
    <w:rsid w:val="00205E49"/>
    <w:rsid w:val="0029117D"/>
    <w:rsid w:val="002C6F99"/>
    <w:rsid w:val="00333191"/>
    <w:rsid w:val="003A5205"/>
    <w:rsid w:val="0044497E"/>
    <w:rsid w:val="00453A9A"/>
    <w:rsid w:val="0047782A"/>
    <w:rsid w:val="00580937"/>
    <w:rsid w:val="005B3EB9"/>
    <w:rsid w:val="005C5911"/>
    <w:rsid w:val="005D5500"/>
    <w:rsid w:val="00621DD2"/>
    <w:rsid w:val="00702F41"/>
    <w:rsid w:val="007206C0"/>
    <w:rsid w:val="00753405"/>
    <w:rsid w:val="00756226"/>
    <w:rsid w:val="007E1B61"/>
    <w:rsid w:val="007F76C4"/>
    <w:rsid w:val="0081556A"/>
    <w:rsid w:val="00854A32"/>
    <w:rsid w:val="008618D2"/>
    <w:rsid w:val="008E4689"/>
    <w:rsid w:val="00961DB5"/>
    <w:rsid w:val="009C5AAA"/>
    <w:rsid w:val="009D6B6B"/>
    <w:rsid w:val="00A329D9"/>
    <w:rsid w:val="00A32A1B"/>
    <w:rsid w:val="00A63796"/>
    <w:rsid w:val="00B715A3"/>
    <w:rsid w:val="00B72E56"/>
    <w:rsid w:val="00BC1DE4"/>
    <w:rsid w:val="00BF2D4B"/>
    <w:rsid w:val="00C05CE4"/>
    <w:rsid w:val="00C215A2"/>
    <w:rsid w:val="00C92DDD"/>
    <w:rsid w:val="00CA54D8"/>
    <w:rsid w:val="00CE0F64"/>
    <w:rsid w:val="00D20F2C"/>
    <w:rsid w:val="00D5170C"/>
    <w:rsid w:val="00D53072"/>
    <w:rsid w:val="00D82C51"/>
    <w:rsid w:val="00DC68C8"/>
    <w:rsid w:val="00DF19E5"/>
    <w:rsid w:val="00E07B8E"/>
    <w:rsid w:val="00EA5F72"/>
    <w:rsid w:val="00F4527A"/>
    <w:rsid w:val="00F9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99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4</Pages>
  <Words>1029</Words>
  <Characters>5870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Белослудсккий сад</dc:creator>
  <cp:keywords/>
  <dc:description/>
  <cp:lastModifiedBy>1</cp:lastModifiedBy>
  <cp:revision>9</cp:revision>
  <cp:lastPrinted>2019-06-20T10:30:00Z</cp:lastPrinted>
  <dcterms:created xsi:type="dcterms:W3CDTF">2016-12-05T07:20:00Z</dcterms:created>
  <dcterms:modified xsi:type="dcterms:W3CDTF">2019-06-20T13:27:00Z</dcterms:modified>
</cp:coreProperties>
</file>