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6C6" w:rsidRDefault="004366C6"/>
    <w:p w:rsidR="004366C6" w:rsidRDefault="004366C6"/>
    <w:p w:rsidR="004366C6" w:rsidRDefault="004366C6"/>
    <w:p w:rsidR="004366C6" w:rsidRDefault="004366C6"/>
    <w:p w:rsidR="004366C6" w:rsidRDefault="004366C6"/>
    <w:p w:rsidR="004366C6" w:rsidRDefault="004366C6"/>
    <w:p w:rsidR="004366C6" w:rsidRDefault="004366C6" w:rsidP="00641A3A">
      <w:pPr>
        <w:jc w:val="center"/>
        <w:rPr>
          <w:rFonts w:ascii="Times New Roman" w:hAnsi="Times New Roman"/>
          <w:b/>
          <w:sz w:val="40"/>
          <w:szCs w:val="40"/>
        </w:rPr>
      </w:pPr>
      <w:r>
        <w:rPr>
          <w:rFonts w:ascii="Times New Roman" w:hAnsi="Times New Roman"/>
          <w:b/>
          <w:sz w:val="40"/>
          <w:szCs w:val="40"/>
        </w:rPr>
        <w:t>Аналитический отчёт</w:t>
      </w:r>
    </w:p>
    <w:p w:rsidR="004366C6" w:rsidRDefault="004366C6" w:rsidP="00641A3A">
      <w:pPr>
        <w:jc w:val="center"/>
        <w:rPr>
          <w:rFonts w:ascii="Times New Roman" w:hAnsi="Times New Roman"/>
          <w:b/>
          <w:sz w:val="40"/>
          <w:szCs w:val="40"/>
        </w:rPr>
      </w:pPr>
      <w:r>
        <w:rPr>
          <w:rFonts w:ascii="Times New Roman" w:hAnsi="Times New Roman"/>
          <w:b/>
          <w:sz w:val="40"/>
          <w:szCs w:val="40"/>
        </w:rPr>
        <w:t>воспитателя разновозрастной группы</w:t>
      </w:r>
    </w:p>
    <w:p w:rsidR="004366C6" w:rsidRDefault="004366C6" w:rsidP="00641A3A">
      <w:pPr>
        <w:jc w:val="center"/>
        <w:rPr>
          <w:rFonts w:ascii="Times New Roman" w:hAnsi="Times New Roman"/>
          <w:b/>
          <w:sz w:val="40"/>
          <w:szCs w:val="40"/>
        </w:rPr>
      </w:pPr>
      <w:r>
        <w:rPr>
          <w:rFonts w:ascii="Times New Roman" w:hAnsi="Times New Roman"/>
          <w:b/>
          <w:sz w:val="40"/>
          <w:szCs w:val="40"/>
        </w:rPr>
        <w:t>младшего дошкольного возраста</w:t>
      </w:r>
    </w:p>
    <w:p w:rsidR="004366C6" w:rsidRDefault="004366C6" w:rsidP="00641A3A">
      <w:pPr>
        <w:jc w:val="center"/>
        <w:rPr>
          <w:rFonts w:ascii="Times New Roman" w:hAnsi="Times New Roman"/>
          <w:b/>
          <w:sz w:val="40"/>
          <w:szCs w:val="40"/>
        </w:rPr>
      </w:pPr>
      <w:r>
        <w:rPr>
          <w:rFonts w:ascii="Times New Roman" w:hAnsi="Times New Roman"/>
          <w:b/>
          <w:sz w:val="40"/>
          <w:szCs w:val="40"/>
        </w:rPr>
        <w:t>за 2022-2023 учебный год.</w:t>
      </w:r>
    </w:p>
    <w:p w:rsidR="004366C6" w:rsidRDefault="004366C6" w:rsidP="00641A3A">
      <w:pPr>
        <w:jc w:val="center"/>
        <w:rPr>
          <w:rFonts w:ascii="Times New Roman" w:hAnsi="Times New Roman"/>
          <w:b/>
          <w:sz w:val="40"/>
          <w:szCs w:val="40"/>
        </w:rPr>
      </w:pPr>
    </w:p>
    <w:p w:rsidR="004366C6" w:rsidRDefault="004366C6">
      <w:pPr>
        <w:rPr>
          <w:rFonts w:ascii="Times New Roman" w:hAnsi="Times New Roman"/>
          <w:b/>
          <w:sz w:val="40"/>
          <w:szCs w:val="40"/>
        </w:rPr>
      </w:pPr>
    </w:p>
    <w:p w:rsidR="004366C6" w:rsidRDefault="004366C6">
      <w:pPr>
        <w:rPr>
          <w:rFonts w:ascii="Times New Roman" w:hAnsi="Times New Roman"/>
          <w:b/>
          <w:sz w:val="40"/>
          <w:szCs w:val="40"/>
        </w:rPr>
      </w:pPr>
    </w:p>
    <w:p w:rsidR="004366C6" w:rsidRDefault="004366C6">
      <w:pPr>
        <w:rPr>
          <w:rFonts w:ascii="Times New Roman" w:hAnsi="Times New Roman"/>
          <w:b/>
          <w:sz w:val="40"/>
          <w:szCs w:val="40"/>
        </w:rPr>
      </w:pPr>
    </w:p>
    <w:p w:rsidR="004366C6" w:rsidRDefault="004366C6">
      <w:pPr>
        <w:rPr>
          <w:rFonts w:ascii="Times New Roman" w:hAnsi="Times New Roman"/>
          <w:b/>
          <w:sz w:val="40"/>
          <w:szCs w:val="40"/>
        </w:rPr>
      </w:pPr>
    </w:p>
    <w:p w:rsidR="004366C6" w:rsidRDefault="004366C6">
      <w:pPr>
        <w:rPr>
          <w:rFonts w:ascii="Times New Roman" w:hAnsi="Times New Roman"/>
          <w:b/>
          <w:sz w:val="40"/>
          <w:szCs w:val="40"/>
        </w:rPr>
      </w:pPr>
    </w:p>
    <w:p w:rsidR="004366C6" w:rsidRPr="008F1DDB" w:rsidRDefault="004366C6" w:rsidP="00641A3A">
      <w:pPr>
        <w:jc w:val="right"/>
        <w:rPr>
          <w:rFonts w:ascii="Times New Roman" w:hAnsi="Times New Roman"/>
          <w:sz w:val="40"/>
          <w:szCs w:val="40"/>
        </w:rPr>
      </w:pPr>
      <w:r>
        <w:rPr>
          <w:rFonts w:ascii="Times New Roman" w:hAnsi="Times New Roman"/>
          <w:b/>
          <w:sz w:val="40"/>
          <w:szCs w:val="40"/>
        </w:rPr>
        <w:t xml:space="preserve">                                      </w:t>
      </w:r>
      <w:r w:rsidRPr="008F1DDB">
        <w:rPr>
          <w:rFonts w:ascii="Times New Roman" w:hAnsi="Times New Roman"/>
          <w:sz w:val="40"/>
          <w:szCs w:val="40"/>
        </w:rPr>
        <w:t>Подготовила воспитатель:</w:t>
      </w:r>
    </w:p>
    <w:p w:rsidR="004366C6" w:rsidRDefault="004366C6" w:rsidP="00641A3A">
      <w:pPr>
        <w:jc w:val="right"/>
        <w:rPr>
          <w:rFonts w:ascii="Times New Roman" w:hAnsi="Times New Roman"/>
          <w:sz w:val="40"/>
          <w:szCs w:val="40"/>
        </w:rPr>
      </w:pPr>
      <w:r w:rsidRPr="008F1DDB">
        <w:rPr>
          <w:rFonts w:ascii="Times New Roman" w:hAnsi="Times New Roman"/>
          <w:sz w:val="40"/>
          <w:szCs w:val="40"/>
        </w:rPr>
        <w:t xml:space="preserve">                                       Баженова В.И.</w:t>
      </w:r>
    </w:p>
    <w:p w:rsidR="004366C6" w:rsidRDefault="004366C6">
      <w:pPr>
        <w:rPr>
          <w:rFonts w:ascii="Times New Roman" w:hAnsi="Times New Roman"/>
          <w:sz w:val="40"/>
          <w:szCs w:val="40"/>
        </w:rPr>
      </w:pPr>
    </w:p>
    <w:p w:rsidR="004366C6" w:rsidRDefault="004366C6">
      <w:pPr>
        <w:rPr>
          <w:rFonts w:ascii="Times New Roman" w:hAnsi="Times New Roman"/>
          <w:sz w:val="40"/>
          <w:szCs w:val="40"/>
        </w:rPr>
      </w:pPr>
    </w:p>
    <w:p w:rsidR="004366C6" w:rsidRDefault="004366C6">
      <w:pPr>
        <w:rPr>
          <w:rFonts w:ascii="Times New Roman" w:hAnsi="Times New Roman"/>
          <w:sz w:val="40"/>
          <w:szCs w:val="40"/>
        </w:rPr>
      </w:pPr>
    </w:p>
    <w:p w:rsidR="004366C6" w:rsidRDefault="004366C6">
      <w:pPr>
        <w:rPr>
          <w:rFonts w:ascii="Times New Roman" w:hAnsi="Times New Roman"/>
          <w:sz w:val="40"/>
          <w:szCs w:val="40"/>
        </w:rPr>
      </w:pPr>
    </w:p>
    <w:p w:rsidR="004366C6" w:rsidRDefault="004366C6">
      <w:pPr>
        <w:rPr>
          <w:rFonts w:ascii="Times New Roman" w:hAnsi="Times New Roman"/>
          <w:sz w:val="40"/>
          <w:szCs w:val="40"/>
        </w:rPr>
      </w:pPr>
    </w:p>
    <w:p w:rsidR="004366C6" w:rsidRDefault="004366C6">
      <w:pPr>
        <w:rPr>
          <w:rFonts w:ascii="Times New Roman" w:hAnsi="Times New Roman"/>
          <w:sz w:val="40"/>
          <w:szCs w:val="40"/>
        </w:rPr>
      </w:pPr>
      <w:r>
        <w:rPr>
          <w:rFonts w:ascii="Times New Roman" w:hAnsi="Times New Roman"/>
          <w:sz w:val="40"/>
          <w:szCs w:val="40"/>
        </w:rPr>
        <w:t xml:space="preserve">                  с. Белослудское. 2023г.</w:t>
      </w:r>
    </w:p>
    <w:p w:rsidR="004366C6" w:rsidRDefault="004366C6">
      <w:pPr>
        <w:rPr>
          <w:rFonts w:ascii="Times New Roman" w:hAnsi="Times New Roman"/>
          <w:sz w:val="28"/>
          <w:szCs w:val="28"/>
        </w:rPr>
      </w:pPr>
      <w:r>
        <w:rPr>
          <w:rFonts w:ascii="Times New Roman" w:hAnsi="Times New Roman"/>
          <w:sz w:val="28"/>
          <w:szCs w:val="28"/>
        </w:rPr>
        <w:t>Срок проведения: май 2023 год.</w:t>
      </w:r>
    </w:p>
    <w:p w:rsidR="004366C6" w:rsidRDefault="004366C6">
      <w:pPr>
        <w:rPr>
          <w:rFonts w:ascii="Times New Roman" w:hAnsi="Times New Roman"/>
          <w:sz w:val="28"/>
          <w:szCs w:val="28"/>
        </w:rPr>
      </w:pPr>
      <w:r>
        <w:rPr>
          <w:rFonts w:ascii="Times New Roman" w:hAnsi="Times New Roman"/>
          <w:sz w:val="28"/>
          <w:szCs w:val="28"/>
        </w:rPr>
        <w:t>Диагностикой были охвачены 6 воспитанников в возрасте от 4-5 лет.</w:t>
      </w:r>
    </w:p>
    <w:p w:rsidR="004366C6" w:rsidRDefault="004366C6" w:rsidP="00B207AE">
      <w:pPr>
        <w:rPr>
          <w:rFonts w:ascii="Times New Roman" w:hAnsi="Times New Roman"/>
          <w:sz w:val="28"/>
          <w:szCs w:val="28"/>
        </w:rPr>
      </w:pPr>
      <w:r>
        <w:rPr>
          <w:rFonts w:ascii="Times New Roman" w:hAnsi="Times New Roman"/>
          <w:sz w:val="28"/>
          <w:szCs w:val="28"/>
        </w:rPr>
        <w:t xml:space="preserve">Мониторинг качества образования проводился по 5 образовательным областям программы «От рождения до школы» </w:t>
      </w:r>
      <w:r w:rsidRPr="00B207AE">
        <w:rPr>
          <w:rFonts w:ascii="Times New Roman" w:hAnsi="Times New Roman"/>
          <w:sz w:val="28"/>
          <w:szCs w:val="28"/>
        </w:rPr>
        <w:t xml:space="preserve">программа дошкольного образования / Под ред. Н. Е. </w:t>
      </w:r>
      <w:r>
        <w:rPr>
          <w:rFonts w:ascii="Times New Roman" w:hAnsi="Times New Roman"/>
          <w:sz w:val="28"/>
          <w:szCs w:val="28"/>
        </w:rPr>
        <w:t xml:space="preserve">Вераксы, Т. С. Комаровой, М. А. </w:t>
      </w:r>
      <w:r w:rsidRPr="00B207AE">
        <w:rPr>
          <w:rFonts w:ascii="Times New Roman" w:hAnsi="Times New Roman"/>
          <w:sz w:val="28"/>
          <w:szCs w:val="28"/>
        </w:rPr>
        <w:t>Васильевой/</w:t>
      </w:r>
    </w:p>
    <w:p w:rsidR="004366C6" w:rsidRDefault="004366C6" w:rsidP="002B087A">
      <w:pPr>
        <w:pStyle w:val="ListParagraph"/>
        <w:numPr>
          <w:ilvl w:val="0"/>
          <w:numId w:val="1"/>
        </w:numPr>
        <w:rPr>
          <w:rFonts w:ascii="Times New Roman" w:hAnsi="Times New Roman"/>
          <w:sz w:val="28"/>
          <w:szCs w:val="28"/>
        </w:rPr>
      </w:pPr>
      <w:r>
        <w:rPr>
          <w:rFonts w:ascii="Times New Roman" w:hAnsi="Times New Roman"/>
          <w:sz w:val="28"/>
          <w:szCs w:val="28"/>
        </w:rPr>
        <w:t>Познавательное развитие</w:t>
      </w:r>
    </w:p>
    <w:p w:rsidR="004366C6" w:rsidRDefault="004366C6" w:rsidP="002B087A">
      <w:pPr>
        <w:pStyle w:val="ListParagraph"/>
        <w:numPr>
          <w:ilvl w:val="0"/>
          <w:numId w:val="1"/>
        </w:numPr>
        <w:rPr>
          <w:rFonts w:ascii="Times New Roman" w:hAnsi="Times New Roman"/>
          <w:sz w:val="28"/>
          <w:szCs w:val="28"/>
        </w:rPr>
      </w:pPr>
      <w:r>
        <w:rPr>
          <w:rFonts w:ascii="Times New Roman" w:hAnsi="Times New Roman"/>
          <w:sz w:val="28"/>
          <w:szCs w:val="28"/>
        </w:rPr>
        <w:t>Речевое развитие</w:t>
      </w:r>
    </w:p>
    <w:p w:rsidR="004366C6" w:rsidRDefault="004366C6" w:rsidP="002B087A">
      <w:pPr>
        <w:pStyle w:val="ListParagraph"/>
        <w:numPr>
          <w:ilvl w:val="0"/>
          <w:numId w:val="1"/>
        </w:numPr>
        <w:rPr>
          <w:rFonts w:ascii="Times New Roman" w:hAnsi="Times New Roman"/>
          <w:sz w:val="28"/>
          <w:szCs w:val="28"/>
        </w:rPr>
      </w:pPr>
      <w:r>
        <w:rPr>
          <w:rFonts w:ascii="Times New Roman" w:hAnsi="Times New Roman"/>
          <w:sz w:val="28"/>
          <w:szCs w:val="28"/>
        </w:rPr>
        <w:t>Художественно-эстетическое развитие</w:t>
      </w:r>
    </w:p>
    <w:p w:rsidR="004366C6" w:rsidRDefault="004366C6" w:rsidP="002B087A">
      <w:pPr>
        <w:pStyle w:val="ListParagraph"/>
        <w:numPr>
          <w:ilvl w:val="0"/>
          <w:numId w:val="1"/>
        </w:numPr>
        <w:rPr>
          <w:rFonts w:ascii="Times New Roman" w:hAnsi="Times New Roman"/>
          <w:sz w:val="28"/>
          <w:szCs w:val="28"/>
        </w:rPr>
      </w:pPr>
      <w:r>
        <w:rPr>
          <w:rFonts w:ascii="Times New Roman" w:hAnsi="Times New Roman"/>
          <w:sz w:val="28"/>
          <w:szCs w:val="28"/>
        </w:rPr>
        <w:t>Социально-коммуникативное развитие</w:t>
      </w:r>
    </w:p>
    <w:p w:rsidR="004366C6" w:rsidRDefault="004366C6" w:rsidP="00E11778">
      <w:pPr>
        <w:pStyle w:val="ListParagraph"/>
        <w:numPr>
          <w:ilvl w:val="0"/>
          <w:numId w:val="1"/>
        </w:numPr>
        <w:rPr>
          <w:rFonts w:ascii="Times New Roman" w:hAnsi="Times New Roman"/>
          <w:sz w:val="28"/>
          <w:szCs w:val="28"/>
        </w:rPr>
      </w:pPr>
      <w:r>
        <w:rPr>
          <w:rFonts w:ascii="Times New Roman" w:hAnsi="Times New Roman"/>
          <w:sz w:val="28"/>
          <w:szCs w:val="28"/>
        </w:rPr>
        <w:t>Физическое развитие.</w:t>
      </w:r>
    </w:p>
    <w:p w:rsidR="004366C6" w:rsidRDefault="004366C6" w:rsidP="00E11778">
      <w:pPr>
        <w:rPr>
          <w:rFonts w:ascii="Times New Roman" w:hAnsi="Times New Roman"/>
          <w:sz w:val="28"/>
          <w:szCs w:val="28"/>
        </w:rPr>
      </w:pPr>
      <w:r>
        <w:rPr>
          <w:rFonts w:ascii="Times New Roman" w:hAnsi="Times New Roman"/>
          <w:sz w:val="28"/>
          <w:szCs w:val="28"/>
        </w:rPr>
        <w:t>В ходе мониторинга использовала методы:</w:t>
      </w:r>
    </w:p>
    <w:p w:rsidR="004366C6" w:rsidRDefault="004366C6" w:rsidP="002D69F7">
      <w:pPr>
        <w:spacing w:after="0"/>
        <w:rPr>
          <w:rFonts w:ascii="Times New Roman" w:hAnsi="Times New Roman"/>
          <w:sz w:val="28"/>
          <w:szCs w:val="28"/>
        </w:rPr>
      </w:pPr>
      <w:r>
        <w:rPr>
          <w:rFonts w:ascii="Times New Roman" w:hAnsi="Times New Roman"/>
          <w:sz w:val="28"/>
          <w:szCs w:val="28"/>
        </w:rPr>
        <w:t>- педагогические наблюдения, беседы</w:t>
      </w:r>
    </w:p>
    <w:p w:rsidR="004366C6" w:rsidRDefault="004366C6" w:rsidP="002D69F7">
      <w:pPr>
        <w:spacing w:after="0"/>
        <w:rPr>
          <w:rFonts w:ascii="Times New Roman" w:hAnsi="Times New Roman"/>
          <w:sz w:val="28"/>
          <w:szCs w:val="28"/>
        </w:rPr>
      </w:pPr>
      <w:r>
        <w:rPr>
          <w:rFonts w:ascii="Times New Roman" w:hAnsi="Times New Roman"/>
          <w:sz w:val="28"/>
          <w:szCs w:val="28"/>
        </w:rPr>
        <w:t>- анализ продуктивной деятельности</w:t>
      </w:r>
    </w:p>
    <w:p w:rsidR="004366C6" w:rsidRPr="00E11778" w:rsidRDefault="004366C6" w:rsidP="002D69F7">
      <w:pPr>
        <w:spacing w:after="0"/>
        <w:rPr>
          <w:rFonts w:ascii="Times New Roman" w:hAnsi="Times New Roman"/>
          <w:sz w:val="28"/>
          <w:szCs w:val="28"/>
        </w:rPr>
      </w:pPr>
      <w:r>
        <w:rPr>
          <w:rFonts w:ascii="Times New Roman" w:hAnsi="Times New Roman"/>
          <w:sz w:val="28"/>
          <w:szCs w:val="28"/>
        </w:rPr>
        <w:t>- дидактический материал</w:t>
      </w:r>
    </w:p>
    <w:p w:rsidR="004366C6" w:rsidRPr="008867AD" w:rsidRDefault="004366C6" w:rsidP="002B087A">
      <w:pPr>
        <w:rPr>
          <w:rFonts w:ascii="Times New Roman" w:hAnsi="Times New Roman"/>
          <w:b/>
          <w:sz w:val="28"/>
          <w:szCs w:val="28"/>
        </w:rPr>
      </w:pPr>
      <w:r w:rsidRPr="008867AD">
        <w:rPr>
          <w:rFonts w:ascii="Times New Roman" w:hAnsi="Times New Roman"/>
          <w:b/>
          <w:sz w:val="28"/>
          <w:szCs w:val="28"/>
        </w:rPr>
        <w:t>Результаты обследования:</w:t>
      </w:r>
    </w:p>
    <w:p w:rsidR="004366C6" w:rsidRDefault="004366C6" w:rsidP="002B087A">
      <w:pPr>
        <w:rPr>
          <w:rFonts w:ascii="Times New Roman" w:hAnsi="Times New Roman"/>
          <w:sz w:val="28"/>
          <w:szCs w:val="28"/>
        </w:rPr>
      </w:pPr>
      <w:r>
        <w:rPr>
          <w:rFonts w:ascii="Times New Roman" w:hAnsi="Times New Roman"/>
          <w:sz w:val="28"/>
          <w:szCs w:val="28"/>
        </w:rPr>
        <w:t>По результатам мониторинга за 2022-2023 учебный год определены следующие процентные соотношения:</w:t>
      </w:r>
    </w:p>
    <w:p w:rsidR="004366C6" w:rsidRPr="008867AD" w:rsidRDefault="004366C6" w:rsidP="002B087A">
      <w:pPr>
        <w:pStyle w:val="ListParagraph"/>
        <w:numPr>
          <w:ilvl w:val="0"/>
          <w:numId w:val="2"/>
        </w:numPr>
        <w:rPr>
          <w:rFonts w:ascii="Times New Roman" w:hAnsi="Times New Roman"/>
          <w:b/>
          <w:sz w:val="28"/>
          <w:szCs w:val="28"/>
        </w:rPr>
      </w:pPr>
      <w:r w:rsidRPr="008867AD">
        <w:rPr>
          <w:rFonts w:ascii="Times New Roman" w:hAnsi="Times New Roman"/>
          <w:b/>
          <w:sz w:val="28"/>
          <w:szCs w:val="28"/>
        </w:rPr>
        <w:t>Познавательное развитие.</w:t>
      </w:r>
    </w:p>
    <w:p w:rsidR="004366C6" w:rsidRDefault="004366C6" w:rsidP="002B087A">
      <w:pPr>
        <w:rPr>
          <w:rFonts w:ascii="Times New Roman" w:hAnsi="Times New Roman"/>
          <w:sz w:val="28"/>
          <w:szCs w:val="28"/>
        </w:rPr>
      </w:pPr>
      <w:r>
        <w:rPr>
          <w:rFonts w:ascii="Times New Roman" w:hAnsi="Times New Roman"/>
          <w:sz w:val="28"/>
          <w:szCs w:val="28"/>
        </w:rPr>
        <w:t>На начало года высокий уровень составил 17%; средний уровень составил 50%; низкий уровень составил 33%. На коней года показатели улучшились: Высокий уровень 50%; средний уровень 50%; низкий уровень 0 %.</w:t>
      </w:r>
    </w:p>
    <w:p w:rsidR="004366C6" w:rsidRPr="00521090" w:rsidRDefault="004366C6" w:rsidP="002B087A">
      <w:pPr>
        <w:rPr>
          <w:rFonts w:ascii="Times New Roman" w:hAnsi="Times New Roman"/>
          <w:b/>
          <w:sz w:val="28"/>
          <w:szCs w:val="28"/>
        </w:rPr>
      </w:pPr>
      <w:r>
        <w:rPr>
          <w:rFonts w:ascii="Times New Roman" w:hAnsi="Times New Roman"/>
          <w:sz w:val="28"/>
          <w:szCs w:val="28"/>
        </w:rPr>
        <w:t xml:space="preserve">Дети участвовали в </w:t>
      </w:r>
      <w:r w:rsidRPr="00521090">
        <w:rPr>
          <w:rFonts w:ascii="Times New Roman" w:hAnsi="Times New Roman"/>
          <w:b/>
          <w:sz w:val="28"/>
          <w:szCs w:val="28"/>
        </w:rPr>
        <w:t>онлайн-викторинах:</w:t>
      </w:r>
    </w:p>
    <w:p w:rsidR="004366C6" w:rsidRDefault="004366C6" w:rsidP="002B087A">
      <w:pPr>
        <w:rPr>
          <w:rFonts w:ascii="Times New Roman" w:hAnsi="Times New Roman"/>
          <w:sz w:val="28"/>
          <w:szCs w:val="28"/>
        </w:rPr>
      </w:pPr>
      <w:r>
        <w:rPr>
          <w:rFonts w:ascii="Times New Roman" w:hAnsi="Times New Roman"/>
          <w:sz w:val="28"/>
          <w:szCs w:val="28"/>
        </w:rPr>
        <w:t>- Всероссийская познавательная онлайн-викторина для дошкольников «Я познаю мир» (Баженова Арина, Максимов Степан, Мосунова Таня, Сопегин Иван)</w:t>
      </w:r>
    </w:p>
    <w:p w:rsidR="004366C6" w:rsidRDefault="004366C6" w:rsidP="002B087A">
      <w:pPr>
        <w:rPr>
          <w:rFonts w:ascii="Times New Roman" w:hAnsi="Times New Roman"/>
          <w:sz w:val="28"/>
          <w:szCs w:val="28"/>
        </w:rPr>
      </w:pPr>
      <w:r>
        <w:rPr>
          <w:rFonts w:ascii="Times New Roman" w:hAnsi="Times New Roman"/>
          <w:sz w:val="28"/>
          <w:szCs w:val="28"/>
        </w:rPr>
        <w:t>- Всероссийская онлайн-викторина для дошкольников «Животные наших лесов» (Максимов Степан, Мосунова Таня).</w:t>
      </w:r>
    </w:p>
    <w:p w:rsidR="004366C6" w:rsidRPr="00521090" w:rsidRDefault="004366C6" w:rsidP="005713A7">
      <w:pPr>
        <w:rPr>
          <w:rFonts w:ascii="Times New Roman" w:hAnsi="Times New Roman"/>
          <w:b/>
          <w:sz w:val="28"/>
          <w:szCs w:val="28"/>
        </w:rPr>
      </w:pPr>
      <w:r w:rsidRPr="00521090">
        <w:rPr>
          <w:rFonts w:ascii="Times New Roman" w:hAnsi="Times New Roman"/>
          <w:b/>
          <w:sz w:val="28"/>
          <w:szCs w:val="28"/>
        </w:rPr>
        <w:t>Познавательные мероприятия:</w:t>
      </w:r>
      <w:bookmarkStart w:id="0" w:name="_GoBack"/>
      <w:bookmarkEnd w:id="0"/>
    </w:p>
    <w:p w:rsidR="004366C6" w:rsidRPr="005713A7" w:rsidRDefault="004366C6" w:rsidP="005713A7">
      <w:pPr>
        <w:rPr>
          <w:rFonts w:ascii="Times New Roman" w:hAnsi="Times New Roman"/>
          <w:sz w:val="28"/>
          <w:szCs w:val="28"/>
        </w:rPr>
      </w:pPr>
      <w:r>
        <w:rPr>
          <w:rFonts w:ascii="Times New Roman" w:hAnsi="Times New Roman"/>
          <w:sz w:val="28"/>
          <w:szCs w:val="28"/>
        </w:rPr>
        <w:t>- «Краски Осени»; «Святки»; «День снеговика»; «Путешествие на северный полюс»; «Широкая масленица»; «Праздник Принцессы воды»;  «День Земли»; «Весенняя неделя добра 2023»; праздник «Весны и пасхи»; «День победы»; Акция «Окна Победы»; «День одуванчика»; «День защиты детей».</w:t>
      </w:r>
    </w:p>
    <w:p w:rsidR="004366C6" w:rsidRDefault="004366C6" w:rsidP="008867AD">
      <w:pPr>
        <w:spacing w:after="0"/>
        <w:jc w:val="both"/>
        <w:rPr>
          <w:rFonts w:ascii="Times New Roman" w:hAnsi="Times New Roman"/>
          <w:sz w:val="28"/>
          <w:szCs w:val="28"/>
        </w:rPr>
      </w:pPr>
      <w:r w:rsidRPr="008867AD">
        <w:rPr>
          <w:rFonts w:ascii="Times New Roman" w:hAnsi="Times New Roman"/>
          <w:b/>
          <w:sz w:val="28"/>
          <w:szCs w:val="28"/>
        </w:rPr>
        <w:t>Вывод</w:t>
      </w:r>
      <w:r w:rsidRPr="008867AD">
        <w:rPr>
          <w:rFonts w:ascii="Times New Roman" w:hAnsi="Times New Roman"/>
          <w:sz w:val="28"/>
          <w:szCs w:val="28"/>
        </w:rPr>
        <w:t xml:space="preserve">: дети называют разные предметы, которые окружают </w:t>
      </w:r>
      <w:r>
        <w:rPr>
          <w:rFonts w:ascii="Times New Roman" w:hAnsi="Times New Roman"/>
          <w:sz w:val="28"/>
          <w:szCs w:val="28"/>
        </w:rPr>
        <w:t xml:space="preserve">их в помещениях, на участке, на </w:t>
      </w:r>
      <w:r w:rsidRPr="008867AD">
        <w:rPr>
          <w:rFonts w:ascii="Times New Roman" w:hAnsi="Times New Roman"/>
          <w:sz w:val="28"/>
          <w:szCs w:val="28"/>
        </w:rPr>
        <w:t>улице; называют домашних животных и знают; различают и называют не</w:t>
      </w:r>
      <w:r>
        <w:rPr>
          <w:rFonts w:ascii="Times New Roman" w:hAnsi="Times New Roman"/>
          <w:sz w:val="28"/>
          <w:szCs w:val="28"/>
        </w:rPr>
        <w:t xml:space="preserve">которые растения </w:t>
      </w:r>
      <w:r w:rsidRPr="008867AD">
        <w:rPr>
          <w:rFonts w:ascii="Times New Roman" w:hAnsi="Times New Roman"/>
          <w:sz w:val="28"/>
          <w:szCs w:val="28"/>
        </w:rPr>
        <w:t>ближайшего окружения; называет времена года; знают и</w:t>
      </w:r>
      <w:r>
        <w:rPr>
          <w:rFonts w:ascii="Times New Roman" w:hAnsi="Times New Roman"/>
          <w:sz w:val="28"/>
          <w:szCs w:val="28"/>
        </w:rPr>
        <w:t xml:space="preserve"> соблюдают элементарные правила </w:t>
      </w:r>
      <w:r w:rsidRPr="008867AD">
        <w:rPr>
          <w:rFonts w:ascii="Times New Roman" w:hAnsi="Times New Roman"/>
          <w:sz w:val="28"/>
          <w:szCs w:val="28"/>
        </w:rPr>
        <w:t>поведения в природе</w:t>
      </w:r>
      <w:r>
        <w:rPr>
          <w:rFonts w:ascii="Times New Roman" w:hAnsi="Times New Roman"/>
          <w:sz w:val="28"/>
          <w:szCs w:val="28"/>
        </w:rPr>
        <w:t>.</w:t>
      </w:r>
    </w:p>
    <w:p w:rsidR="004366C6" w:rsidRPr="008867AD" w:rsidRDefault="004366C6" w:rsidP="008867AD">
      <w:pPr>
        <w:spacing w:after="0"/>
        <w:jc w:val="both"/>
        <w:rPr>
          <w:rFonts w:ascii="Times New Roman" w:hAnsi="Times New Roman"/>
          <w:sz w:val="28"/>
          <w:szCs w:val="28"/>
        </w:rPr>
      </w:pPr>
      <w:r>
        <w:rPr>
          <w:rFonts w:ascii="Times New Roman" w:hAnsi="Times New Roman"/>
          <w:sz w:val="28"/>
          <w:szCs w:val="28"/>
        </w:rPr>
        <w:t>Дети различаю</w:t>
      </w:r>
      <w:r w:rsidRPr="008867AD">
        <w:rPr>
          <w:rFonts w:ascii="Times New Roman" w:hAnsi="Times New Roman"/>
          <w:sz w:val="28"/>
          <w:szCs w:val="28"/>
        </w:rPr>
        <w:t>т, из каких частей составлена группа предметов, называют их</w:t>
      </w:r>
    </w:p>
    <w:p w:rsidR="004366C6" w:rsidRPr="008867AD" w:rsidRDefault="004366C6" w:rsidP="008867AD">
      <w:pPr>
        <w:spacing w:after="0"/>
        <w:jc w:val="both"/>
        <w:rPr>
          <w:rFonts w:ascii="Times New Roman" w:hAnsi="Times New Roman"/>
          <w:sz w:val="28"/>
          <w:szCs w:val="28"/>
        </w:rPr>
      </w:pPr>
      <w:r w:rsidRPr="008867AD">
        <w:rPr>
          <w:rFonts w:ascii="Times New Roman" w:hAnsi="Times New Roman"/>
          <w:sz w:val="28"/>
          <w:szCs w:val="28"/>
        </w:rPr>
        <w:t xml:space="preserve">характерные особенности (цвет, размер, назначение); умеют </w:t>
      </w:r>
      <w:r>
        <w:rPr>
          <w:rFonts w:ascii="Times New Roman" w:hAnsi="Times New Roman"/>
          <w:sz w:val="28"/>
          <w:szCs w:val="28"/>
        </w:rPr>
        <w:t xml:space="preserve">считать до 5; определяют, каких </w:t>
      </w:r>
      <w:r w:rsidRPr="008867AD">
        <w:rPr>
          <w:rFonts w:ascii="Times New Roman" w:hAnsi="Times New Roman"/>
          <w:sz w:val="28"/>
          <w:szCs w:val="28"/>
        </w:rPr>
        <w:t xml:space="preserve">предметов больше, меньше, равно; различают и называют круг, </w:t>
      </w:r>
      <w:r>
        <w:rPr>
          <w:rFonts w:ascii="Times New Roman" w:hAnsi="Times New Roman"/>
          <w:sz w:val="28"/>
          <w:szCs w:val="28"/>
        </w:rPr>
        <w:t xml:space="preserve">квадрат, треугольник, шар, куб; </w:t>
      </w:r>
      <w:r w:rsidRPr="008867AD">
        <w:rPr>
          <w:rFonts w:ascii="Times New Roman" w:hAnsi="Times New Roman"/>
          <w:sz w:val="28"/>
          <w:szCs w:val="28"/>
        </w:rPr>
        <w:t>знают их характерные отличия; определяют положе</w:t>
      </w:r>
      <w:r>
        <w:rPr>
          <w:rFonts w:ascii="Times New Roman" w:hAnsi="Times New Roman"/>
          <w:sz w:val="28"/>
          <w:szCs w:val="28"/>
        </w:rPr>
        <w:t xml:space="preserve">ние предметов в пространстве по </w:t>
      </w:r>
      <w:r w:rsidRPr="008867AD">
        <w:rPr>
          <w:rFonts w:ascii="Times New Roman" w:hAnsi="Times New Roman"/>
          <w:sz w:val="28"/>
          <w:szCs w:val="28"/>
        </w:rPr>
        <w:t>отношению к себе вверху — внизу, впереди — сзади); умеют двигаться в нужном направлении</w:t>
      </w:r>
    </w:p>
    <w:p w:rsidR="004366C6" w:rsidRPr="002B087A" w:rsidRDefault="004366C6" w:rsidP="008867AD">
      <w:pPr>
        <w:spacing w:after="0"/>
        <w:jc w:val="both"/>
        <w:rPr>
          <w:rFonts w:ascii="Times New Roman" w:hAnsi="Times New Roman"/>
          <w:sz w:val="28"/>
          <w:szCs w:val="28"/>
        </w:rPr>
      </w:pPr>
      <w:r>
        <w:rPr>
          <w:rFonts w:ascii="Times New Roman" w:hAnsi="Times New Roman"/>
          <w:sz w:val="28"/>
          <w:szCs w:val="28"/>
        </w:rPr>
        <w:t>п</w:t>
      </w:r>
      <w:r w:rsidRPr="008867AD">
        <w:rPr>
          <w:rFonts w:ascii="Times New Roman" w:hAnsi="Times New Roman"/>
          <w:sz w:val="28"/>
          <w:szCs w:val="28"/>
        </w:rPr>
        <w:t>о сигналу: вперед и назад, вверх и вниз (по лестнице).</w:t>
      </w:r>
    </w:p>
    <w:p w:rsidR="004366C6" w:rsidRDefault="004366C6" w:rsidP="008867AD">
      <w:pPr>
        <w:spacing w:after="0"/>
        <w:jc w:val="both"/>
        <w:rPr>
          <w:rFonts w:ascii="Times New Roman" w:hAnsi="Times New Roman"/>
          <w:sz w:val="28"/>
          <w:szCs w:val="28"/>
        </w:rPr>
      </w:pPr>
      <w:r w:rsidRPr="008867AD">
        <w:rPr>
          <w:rFonts w:ascii="Times New Roman" w:hAnsi="Times New Roman"/>
          <w:b/>
          <w:sz w:val="28"/>
          <w:szCs w:val="28"/>
        </w:rPr>
        <w:t>Трудности:</w:t>
      </w:r>
      <w:r w:rsidRPr="008867AD">
        <w:rPr>
          <w:rFonts w:ascii="Times New Roman" w:hAnsi="Times New Roman"/>
          <w:sz w:val="28"/>
          <w:szCs w:val="28"/>
        </w:rPr>
        <w:t xml:space="preserve"> У некоторых воспитанников снижен познават</w:t>
      </w:r>
      <w:r>
        <w:rPr>
          <w:rFonts w:ascii="Times New Roman" w:hAnsi="Times New Roman"/>
          <w:sz w:val="28"/>
          <w:szCs w:val="28"/>
        </w:rPr>
        <w:t xml:space="preserve">ельный интерес в организованной </w:t>
      </w:r>
      <w:r w:rsidRPr="008867AD">
        <w:rPr>
          <w:rFonts w:ascii="Times New Roman" w:hAnsi="Times New Roman"/>
          <w:sz w:val="28"/>
          <w:szCs w:val="28"/>
        </w:rPr>
        <w:t>деятельности: не все дети знают назначение предметов</w:t>
      </w:r>
      <w:r>
        <w:rPr>
          <w:rFonts w:ascii="Times New Roman" w:hAnsi="Times New Roman"/>
          <w:sz w:val="28"/>
          <w:szCs w:val="28"/>
        </w:rPr>
        <w:t xml:space="preserve">, которые их окружают; не могут </w:t>
      </w:r>
      <w:r w:rsidRPr="008867AD">
        <w:rPr>
          <w:rFonts w:ascii="Times New Roman" w:hAnsi="Times New Roman"/>
          <w:sz w:val="28"/>
          <w:szCs w:val="28"/>
        </w:rPr>
        <w:t>назвать, какую пользу приносят человеку живот</w:t>
      </w:r>
      <w:r>
        <w:rPr>
          <w:rFonts w:ascii="Times New Roman" w:hAnsi="Times New Roman"/>
          <w:sz w:val="28"/>
          <w:szCs w:val="28"/>
        </w:rPr>
        <w:t xml:space="preserve">ные; называют времена года не в </w:t>
      </w:r>
      <w:r w:rsidRPr="008867AD">
        <w:rPr>
          <w:rFonts w:ascii="Times New Roman" w:hAnsi="Times New Roman"/>
          <w:sz w:val="28"/>
          <w:szCs w:val="28"/>
        </w:rPr>
        <w:t>последовательности.</w:t>
      </w:r>
    </w:p>
    <w:p w:rsidR="004366C6" w:rsidRDefault="004366C6" w:rsidP="008867AD">
      <w:pPr>
        <w:spacing w:after="0"/>
        <w:jc w:val="both"/>
        <w:rPr>
          <w:rFonts w:ascii="Times New Roman" w:hAnsi="Times New Roman"/>
          <w:sz w:val="28"/>
          <w:szCs w:val="28"/>
        </w:rPr>
      </w:pPr>
      <w:r>
        <w:rPr>
          <w:rFonts w:ascii="Times New Roman" w:hAnsi="Times New Roman"/>
          <w:sz w:val="28"/>
          <w:szCs w:val="28"/>
        </w:rPr>
        <w:t>Н</w:t>
      </w:r>
      <w:r w:rsidRPr="008867AD">
        <w:rPr>
          <w:rFonts w:ascii="Times New Roman" w:hAnsi="Times New Roman"/>
          <w:sz w:val="28"/>
          <w:szCs w:val="28"/>
        </w:rPr>
        <w:t>е все дети отвечают на вопрос «Сколько всего</w:t>
      </w:r>
      <w:r>
        <w:rPr>
          <w:rFonts w:ascii="Times New Roman" w:hAnsi="Times New Roman"/>
          <w:sz w:val="28"/>
          <w:szCs w:val="28"/>
        </w:rPr>
        <w:t xml:space="preserve">?»; затрудняются сравнивать два </w:t>
      </w:r>
      <w:r w:rsidRPr="008867AD">
        <w:rPr>
          <w:rFonts w:ascii="Times New Roman" w:hAnsi="Times New Roman"/>
          <w:sz w:val="28"/>
          <w:szCs w:val="28"/>
        </w:rPr>
        <w:t>предмета по величине (больше — меньше, выше — ниже</w:t>
      </w:r>
      <w:r>
        <w:rPr>
          <w:rFonts w:ascii="Times New Roman" w:hAnsi="Times New Roman"/>
          <w:sz w:val="28"/>
          <w:szCs w:val="28"/>
        </w:rPr>
        <w:t xml:space="preserve">, длиннее — короче, одинаковые, </w:t>
      </w:r>
      <w:r w:rsidRPr="008867AD">
        <w:rPr>
          <w:rFonts w:ascii="Times New Roman" w:hAnsi="Times New Roman"/>
          <w:sz w:val="28"/>
          <w:szCs w:val="28"/>
        </w:rPr>
        <w:t>равные) на основе приложения их друг к другу или наложе</w:t>
      </w:r>
      <w:r>
        <w:rPr>
          <w:rFonts w:ascii="Times New Roman" w:hAnsi="Times New Roman"/>
          <w:sz w:val="28"/>
          <w:szCs w:val="28"/>
        </w:rPr>
        <w:t xml:space="preserve">ния; называют части суток не по </w:t>
      </w:r>
      <w:r w:rsidRPr="008867AD">
        <w:rPr>
          <w:rFonts w:ascii="Times New Roman" w:hAnsi="Times New Roman"/>
          <w:sz w:val="28"/>
          <w:szCs w:val="28"/>
        </w:rPr>
        <w:t>порядку.</w:t>
      </w:r>
      <w:r>
        <w:rPr>
          <w:rFonts w:ascii="Times New Roman" w:hAnsi="Times New Roman"/>
          <w:sz w:val="28"/>
          <w:szCs w:val="28"/>
        </w:rPr>
        <w:t xml:space="preserve"> </w:t>
      </w:r>
    </w:p>
    <w:p w:rsidR="004366C6" w:rsidRPr="008867AD" w:rsidRDefault="004366C6" w:rsidP="008867AD">
      <w:pPr>
        <w:spacing w:after="0"/>
        <w:jc w:val="both"/>
        <w:rPr>
          <w:rFonts w:ascii="Times New Roman" w:hAnsi="Times New Roman"/>
          <w:sz w:val="28"/>
          <w:szCs w:val="28"/>
        </w:rPr>
      </w:pPr>
      <w:r w:rsidRPr="008867AD">
        <w:rPr>
          <w:rFonts w:ascii="Times New Roman" w:hAnsi="Times New Roman"/>
          <w:b/>
          <w:sz w:val="28"/>
          <w:szCs w:val="28"/>
        </w:rPr>
        <w:t xml:space="preserve">Рекомендации: </w:t>
      </w:r>
      <w:r w:rsidRPr="008867AD">
        <w:rPr>
          <w:rFonts w:ascii="Times New Roman" w:hAnsi="Times New Roman"/>
          <w:sz w:val="28"/>
          <w:szCs w:val="28"/>
        </w:rPr>
        <w:t>Предложить воспитанникам, испытывающим затруднения различные д/игры</w:t>
      </w:r>
      <w:r>
        <w:rPr>
          <w:rFonts w:ascii="Times New Roman" w:hAnsi="Times New Roman"/>
          <w:sz w:val="28"/>
          <w:szCs w:val="28"/>
        </w:rPr>
        <w:t>-</w:t>
      </w:r>
      <w:r w:rsidRPr="008867AD">
        <w:rPr>
          <w:rFonts w:ascii="Times New Roman" w:hAnsi="Times New Roman"/>
          <w:sz w:val="28"/>
          <w:szCs w:val="28"/>
        </w:rPr>
        <w:t>упражнения, сюжетно-дидактические игры, поручения, формы-вкладыши, конструкторы,</w:t>
      </w:r>
      <w:r>
        <w:rPr>
          <w:rFonts w:ascii="Times New Roman" w:hAnsi="Times New Roman"/>
          <w:sz w:val="28"/>
          <w:szCs w:val="28"/>
        </w:rPr>
        <w:t xml:space="preserve"> </w:t>
      </w:r>
      <w:r w:rsidRPr="008867AD">
        <w:rPr>
          <w:rFonts w:ascii="Times New Roman" w:hAnsi="Times New Roman"/>
          <w:sz w:val="28"/>
          <w:szCs w:val="28"/>
        </w:rPr>
        <w:t>геометрическое лото. Необходимо уделить внимание формиро</w:t>
      </w:r>
      <w:r>
        <w:rPr>
          <w:rFonts w:ascii="Times New Roman" w:hAnsi="Times New Roman"/>
          <w:sz w:val="28"/>
          <w:szCs w:val="28"/>
        </w:rPr>
        <w:t xml:space="preserve">ванию целостной картины мира, и </w:t>
      </w:r>
      <w:r w:rsidRPr="008867AD">
        <w:rPr>
          <w:rFonts w:ascii="Times New Roman" w:hAnsi="Times New Roman"/>
          <w:sz w:val="28"/>
          <w:szCs w:val="28"/>
        </w:rPr>
        <w:t>элементарных математических представлений, а также использовать в работе деятельность</w:t>
      </w:r>
    </w:p>
    <w:p w:rsidR="004366C6" w:rsidRDefault="004366C6" w:rsidP="008867AD">
      <w:pPr>
        <w:spacing w:after="0"/>
        <w:jc w:val="both"/>
        <w:rPr>
          <w:rFonts w:ascii="Times New Roman" w:hAnsi="Times New Roman"/>
          <w:sz w:val="28"/>
          <w:szCs w:val="28"/>
        </w:rPr>
      </w:pPr>
      <w:r w:rsidRPr="008867AD">
        <w:rPr>
          <w:rFonts w:ascii="Times New Roman" w:hAnsi="Times New Roman"/>
          <w:sz w:val="28"/>
          <w:szCs w:val="28"/>
        </w:rPr>
        <w:t xml:space="preserve">экспериментирования, которая способствует формированию у </w:t>
      </w:r>
      <w:r>
        <w:rPr>
          <w:rFonts w:ascii="Times New Roman" w:hAnsi="Times New Roman"/>
          <w:sz w:val="28"/>
          <w:szCs w:val="28"/>
        </w:rPr>
        <w:t xml:space="preserve">детей познавательного интереса, </w:t>
      </w:r>
      <w:r w:rsidRPr="008867AD">
        <w:rPr>
          <w:rFonts w:ascii="Times New Roman" w:hAnsi="Times New Roman"/>
          <w:sz w:val="28"/>
          <w:szCs w:val="28"/>
        </w:rPr>
        <w:t>развивает наблюдательно</w:t>
      </w:r>
      <w:r>
        <w:rPr>
          <w:rFonts w:ascii="Times New Roman" w:hAnsi="Times New Roman"/>
          <w:sz w:val="28"/>
          <w:szCs w:val="28"/>
        </w:rPr>
        <w:t xml:space="preserve">сть, мыслительную деятельность. </w:t>
      </w:r>
      <w:r w:rsidRPr="008867AD">
        <w:rPr>
          <w:rFonts w:ascii="Times New Roman" w:hAnsi="Times New Roman"/>
          <w:sz w:val="28"/>
          <w:szCs w:val="28"/>
        </w:rPr>
        <w:t>Планировать в свободную и организованную работу наблюде</w:t>
      </w:r>
      <w:r>
        <w:rPr>
          <w:rFonts w:ascii="Times New Roman" w:hAnsi="Times New Roman"/>
          <w:sz w:val="28"/>
          <w:szCs w:val="28"/>
        </w:rPr>
        <w:t xml:space="preserve">ния за объектами живой природы, </w:t>
      </w:r>
      <w:r w:rsidRPr="008867AD">
        <w:rPr>
          <w:rFonts w:ascii="Times New Roman" w:hAnsi="Times New Roman"/>
          <w:sz w:val="28"/>
          <w:szCs w:val="28"/>
        </w:rPr>
        <w:t>чтение художественной литературы, беседы, рассматривание иллюстраций.</w:t>
      </w:r>
      <w:r>
        <w:rPr>
          <w:rFonts w:ascii="Times New Roman" w:hAnsi="Times New Roman"/>
          <w:sz w:val="28"/>
          <w:szCs w:val="28"/>
        </w:rPr>
        <w:t xml:space="preserve"> </w:t>
      </w:r>
    </w:p>
    <w:p w:rsidR="004366C6" w:rsidRDefault="004366C6" w:rsidP="008867AD">
      <w:pPr>
        <w:spacing w:after="0"/>
        <w:jc w:val="both"/>
        <w:rPr>
          <w:rFonts w:ascii="Times New Roman" w:hAnsi="Times New Roman"/>
          <w:b/>
          <w:sz w:val="28"/>
          <w:szCs w:val="28"/>
        </w:rPr>
      </w:pPr>
      <w:r>
        <w:rPr>
          <w:rFonts w:ascii="Times New Roman" w:hAnsi="Times New Roman"/>
          <w:sz w:val="28"/>
          <w:szCs w:val="28"/>
        </w:rPr>
        <w:t>2</w:t>
      </w:r>
      <w:r w:rsidRPr="00521090">
        <w:rPr>
          <w:rFonts w:ascii="Times New Roman" w:hAnsi="Times New Roman"/>
          <w:b/>
          <w:sz w:val="28"/>
          <w:szCs w:val="28"/>
        </w:rPr>
        <w:t xml:space="preserve">. Речевое развитие. </w:t>
      </w:r>
    </w:p>
    <w:p w:rsidR="004366C6" w:rsidRDefault="004366C6" w:rsidP="008867AD">
      <w:pPr>
        <w:spacing w:after="0"/>
        <w:jc w:val="both"/>
        <w:rPr>
          <w:rFonts w:ascii="Times New Roman" w:hAnsi="Times New Roman"/>
          <w:sz w:val="28"/>
          <w:szCs w:val="28"/>
        </w:rPr>
      </w:pPr>
      <w:r>
        <w:rPr>
          <w:rFonts w:ascii="Times New Roman" w:hAnsi="Times New Roman"/>
          <w:sz w:val="28"/>
          <w:szCs w:val="28"/>
        </w:rPr>
        <w:t>На начало года следующий результат: высокий уровень составил 50%; средний уровень составил 17 %; низкий уровень составил 33%. На конец года результат немного улучшился: высокий уровень 50%; средний уровень 33%; низкий уровень 17 %</w:t>
      </w:r>
    </w:p>
    <w:p w:rsidR="004366C6" w:rsidRDefault="004366C6" w:rsidP="008867AD">
      <w:pPr>
        <w:spacing w:after="0"/>
        <w:jc w:val="both"/>
        <w:rPr>
          <w:rFonts w:ascii="Times New Roman" w:hAnsi="Times New Roman"/>
          <w:sz w:val="28"/>
          <w:szCs w:val="28"/>
        </w:rPr>
      </w:pPr>
      <w:r>
        <w:rPr>
          <w:rFonts w:ascii="Times New Roman" w:hAnsi="Times New Roman"/>
          <w:sz w:val="28"/>
          <w:szCs w:val="28"/>
        </w:rPr>
        <w:t xml:space="preserve">Дети участвовали: </w:t>
      </w:r>
    </w:p>
    <w:p w:rsidR="004366C6" w:rsidRDefault="004366C6" w:rsidP="008867AD">
      <w:pPr>
        <w:spacing w:after="0"/>
        <w:jc w:val="both"/>
        <w:rPr>
          <w:rFonts w:ascii="Times New Roman" w:hAnsi="Times New Roman"/>
          <w:sz w:val="28"/>
          <w:szCs w:val="28"/>
        </w:rPr>
      </w:pPr>
      <w:r>
        <w:rPr>
          <w:rFonts w:ascii="Times New Roman" w:hAnsi="Times New Roman"/>
          <w:sz w:val="28"/>
          <w:szCs w:val="28"/>
        </w:rPr>
        <w:t xml:space="preserve">- </w:t>
      </w:r>
      <w:r w:rsidRPr="003759B4">
        <w:rPr>
          <w:rFonts w:ascii="Times New Roman" w:hAnsi="Times New Roman"/>
          <w:b/>
          <w:sz w:val="28"/>
          <w:szCs w:val="28"/>
        </w:rPr>
        <w:t xml:space="preserve">Всероссийской онлайн-викторине </w:t>
      </w:r>
      <w:r w:rsidRPr="003759B4">
        <w:rPr>
          <w:rFonts w:ascii="Times New Roman" w:hAnsi="Times New Roman"/>
          <w:sz w:val="28"/>
          <w:szCs w:val="28"/>
        </w:rPr>
        <w:t>для дошкольников «В гости к сказке» (Баженова Арина, Ягодинская Маша).</w:t>
      </w:r>
    </w:p>
    <w:p w:rsidR="004366C6" w:rsidRDefault="004366C6" w:rsidP="008867AD">
      <w:pPr>
        <w:spacing w:after="0"/>
        <w:jc w:val="both"/>
        <w:rPr>
          <w:rFonts w:ascii="Times New Roman" w:hAnsi="Times New Roman"/>
          <w:sz w:val="28"/>
          <w:szCs w:val="28"/>
        </w:rPr>
      </w:pPr>
      <w:r>
        <w:rPr>
          <w:rFonts w:ascii="Times New Roman" w:hAnsi="Times New Roman"/>
          <w:sz w:val="28"/>
          <w:szCs w:val="28"/>
        </w:rPr>
        <w:t xml:space="preserve">- </w:t>
      </w:r>
      <w:r w:rsidRPr="003759B4">
        <w:rPr>
          <w:rFonts w:ascii="Times New Roman" w:hAnsi="Times New Roman"/>
          <w:b/>
          <w:sz w:val="28"/>
          <w:szCs w:val="28"/>
        </w:rPr>
        <w:t>Видеопроект</w:t>
      </w:r>
      <w:r>
        <w:rPr>
          <w:rFonts w:ascii="Times New Roman" w:hAnsi="Times New Roman"/>
          <w:sz w:val="28"/>
          <w:szCs w:val="28"/>
        </w:rPr>
        <w:t xml:space="preserve"> «Мы о войне в стихах поговорим», посвященный Победе ВОВ.( Сопегин Иван, Мосунова Таня, Баженова Арина).Ирбит.</w:t>
      </w:r>
    </w:p>
    <w:p w:rsidR="004366C6" w:rsidRDefault="004366C6" w:rsidP="008867AD">
      <w:pPr>
        <w:spacing w:after="0"/>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b/>
          <w:sz w:val="28"/>
          <w:szCs w:val="28"/>
        </w:rPr>
        <w:t>Праздник</w:t>
      </w:r>
      <w:r>
        <w:rPr>
          <w:rFonts w:ascii="Times New Roman" w:hAnsi="Times New Roman"/>
          <w:sz w:val="28"/>
          <w:szCs w:val="28"/>
        </w:rPr>
        <w:t xml:space="preserve"> «Каждый по-своему маму поздравит» (стихи мамам)</w:t>
      </w:r>
    </w:p>
    <w:p w:rsidR="004366C6" w:rsidRDefault="004366C6" w:rsidP="008867AD">
      <w:pPr>
        <w:spacing w:after="0"/>
        <w:jc w:val="both"/>
        <w:rPr>
          <w:rFonts w:ascii="Times New Roman" w:hAnsi="Times New Roman"/>
          <w:sz w:val="28"/>
          <w:szCs w:val="28"/>
        </w:rPr>
      </w:pPr>
      <w:r>
        <w:rPr>
          <w:rFonts w:ascii="Times New Roman" w:hAnsi="Times New Roman"/>
          <w:sz w:val="28"/>
          <w:szCs w:val="28"/>
        </w:rPr>
        <w:t xml:space="preserve">- </w:t>
      </w:r>
      <w:r w:rsidRPr="00105AA1">
        <w:rPr>
          <w:rFonts w:ascii="Times New Roman" w:hAnsi="Times New Roman"/>
          <w:b/>
          <w:sz w:val="28"/>
          <w:szCs w:val="28"/>
        </w:rPr>
        <w:t>Видеоролик</w:t>
      </w:r>
      <w:r>
        <w:rPr>
          <w:rFonts w:ascii="Times New Roman" w:hAnsi="Times New Roman"/>
          <w:sz w:val="28"/>
          <w:szCs w:val="28"/>
        </w:rPr>
        <w:t xml:space="preserve"> «День защитника отечества» (стихи папам)</w:t>
      </w:r>
    </w:p>
    <w:p w:rsidR="004366C6" w:rsidRDefault="004366C6" w:rsidP="00912A79">
      <w:pPr>
        <w:spacing w:after="0"/>
        <w:jc w:val="both"/>
      </w:pPr>
      <w:r w:rsidRPr="00105AA1">
        <w:rPr>
          <w:rFonts w:ascii="Times New Roman" w:hAnsi="Times New Roman"/>
          <w:b/>
          <w:sz w:val="28"/>
          <w:szCs w:val="28"/>
        </w:rPr>
        <w:t>Вывод:</w:t>
      </w:r>
      <w:r w:rsidRPr="00105AA1">
        <w:rPr>
          <w:rFonts w:ascii="Times New Roman" w:hAnsi="Times New Roman"/>
          <w:sz w:val="28"/>
          <w:szCs w:val="28"/>
        </w:rPr>
        <w:t xml:space="preserve"> дети с удовольствием рассматривают иллюстр</w:t>
      </w:r>
      <w:r>
        <w:rPr>
          <w:rFonts w:ascii="Times New Roman" w:hAnsi="Times New Roman"/>
          <w:sz w:val="28"/>
          <w:szCs w:val="28"/>
        </w:rPr>
        <w:t xml:space="preserve">ированные издания детских книг, </w:t>
      </w:r>
      <w:r w:rsidRPr="00105AA1">
        <w:rPr>
          <w:rFonts w:ascii="Times New Roman" w:hAnsi="Times New Roman"/>
          <w:sz w:val="28"/>
          <w:szCs w:val="28"/>
        </w:rPr>
        <w:t>проявляет интерес к ним; с помощью взрослого повторяют образцы описания игрушки.</w:t>
      </w:r>
      <w:r>
        <w:rPr>
          <w:rFonts w:ascii="Times New Roman" w:hAnsi="Times New Roman"/>
          <w:sz w:val="28"/>
          <w:szCs w:val="28"/>
        </w:rPr>
        <w:t xml:space="preserve"> Дети владеют речью как средством общения и культуры; их словарный запас расширился, развивается связная речь. Педагоги развивают интерес к художественной литературе, помогают расширить запас знаний о литературных произведениях, знают программные стихотворения.</w:t>
      </w:r>
      <w:r w:rsidRPr="00912A79">
        <w:t xml:space="preserve"> </w:t>
      </w:r>
    </w:p>
    <w:p w:rsidR="004366C6" w:rsidRDefault="004366C6" w:rsidP="00912A79">
      <w:pPr>
        <w:spacing w:after="0"/>
        <w:jc w:val="both"/>
        <w:rPr>
          <w:rFonts w:ascii="Times New Roman" w:hAnsi="Times New Roman"/>
          <w:sz w:val="28"/>
          <w:szCs w:val="28"/>
        </w:rPr>
      </w:pPr>
      <w:r w:rsidRPr="00912A79">
        <w:rPr>
          <w:rFonts w:ascii="Times New Roman" w:hAnsi="Times New Roman"/>
          <w:b/>
          <w:sz w:val="28"/>
          <w:szCs w:val="28"/>
        </w:rPr>
        <w:t>Трудности:</w:t>
      </w:r>
      <w:r w:rsidRPr="00912A79">
        <w:rPr>
          <w:rFonts w:ascii="Times New Roman" w:hAnsi="Times New Roman"/>
          <w:sz w:val="28"/>
          <w:szCs w:val="28"/>
        </w:rPr>
        <w:t xml:space="preserve"> большая часть детей данной группы затрудняется пересказывать небольшие</w:t>
      </w:r>
      <w:r>
        <w:rPr>
          <w:rFonts w:ascii="Times New Roman" w:hAnsi="Times New Roman"/>
          <w:sz w:val="28"/>
          <w:szCs w:val="28"/>
        </w:rPr>
        <w:t xml:space="preserve"> </w:t>
      </w:r>
      <w:r w:rsidRPr="00912A79">
        <w:rPr>
          <w:rFonts w:ascii="Times New Roman" w:hAnsi="Times New Roman"/>
          <w:sz w:val="28"/>
          <w:szCs w:val="28"/>
        </w:rPr>
        <w:t>литературные произведения, составлять по плану и образцу ра</w:t>
      </w:r>
      <w:r>
        <w:rPr>
          <w:rFonts w:ascii="Times New Roman" w:hAnsi="Times New Roman"/>
          <w:sz w:val="28"/>
          <w:szCs w:val="28"/>
        </w:rPr>
        <w:t xml:space="preserve">ссказы о предметах, по сюжетной </w:t>
      </w:r>
      <w:r w:rsidRPr="00912A79">
        <w:rPr>
          <w:rFonts w:ascii="Times New Roman" w:hAnsi="Times New Roman"/>
          <w:sz w:val="28"/>
          <w:szCs w:val="28"/>
        </w:rPr>
        <w:t>картинке, набору картин; не умеют образовывать новые</w:t>
      </w:r>
      <w:r>
        <w:rPr>
          <w:rFonts w:ascii="Times New Roman" w:hAnsi="Times New Roman"/>
          <w:sz w:val="28"/>
          <w:szCs w:val="28"/>
        </w:rPr>
        <w:t xml:space="preserve"> слова по аналогии со знакомыми </w:t>
      </w:r>
      <w:r w:rsidRPr="00912A79">
        <w:rPr>
          <w:rFonts w:ascii="Times New Roman" w:hAnsi="Times New Roman"/>
          <w:sz w:val="28"/>
          <w:szCs w:val="28"/>
        </w:rPr>
        <w:t>словами (сахарница — сухарница); не слышат первый звук в слове;</w:t>
      </w:r>
      <w:r w:rsidRPr="00912A79">
        <w:t xml:space="preserve"> </w:t>
      </w:r>
      <w:r>
        <w:rPr>
          <w:rFonts w:ascii="Times New Roman" w:hAnsi="Times New Roman"/>
          <w:sz w:val="28"/>
          <w:szCs w:val="28"/>
        </w:rPr>
        <w:t>в</w:t>
      </w:r>
      <w:r w:rsidRPr="00912A79">
        <w:rPr>
          <w:rFonts w:ascii="Times New Roman" w:hAnsi="Times New Roman"/>
          <w:sz w:val="28"/>
          <w:szCs w:val="28"/>
        </w:rPr>
        <w:t xml:space="preserve"> звуковой культуре речи </w:t>
      </w:r>
      <w:r>
        <w:rPr>
          <w:rFonts w:ascii="Times New Roman" w:hAnsi="Times New Roman"/>
          <w:sz w:val="28"/>
          <w:szCs w:val="28"/>
        </w:rPr>
        <w:t>2 воспитанника</w:t>
      </w:r>
      <w:r w:rsidRPr="00912A79">
        <w:rPr>
          <w:rFonts w:ascii="Times New Roman" w:hAnsi="Times New Roman"/>
          <w:sz w:val="28"/>
          <w:szCs w:val="28"/>
        </w:rPr>
        <w:t xml:space="preserve"> затрудняются </w:t>
      </w:r>
      <w:r>
        <w:rPr>
          <w:rFonts w:ascii="Times New Roman" w:hAnsi="Times New Roman"/>
          <w:sz w:val="28"/>
          <w:szCs w:val="28"/>
        </w:rPr>
        <w:t xml:space="preserve">в произношении наиболее трудных </w:t>
      </w:r>
      <w:r w:rsidRPr="00912A79">
        <w:rPr>
          <w:rFonts w:ascii="Times New Roman" w:hAnsi="Times New Roman"/>
          <w:sz w:val="28"/>
          <w:szCs w:val="28"/>
        </w:rPr>
        <w:t>звуков, говорят невнятно, не регулируют тембр и силу голоса.</w:t>
      </w:r>
    </w:p>
    <w:p w:rsidR="004366C6" w:rsidRPr="00912A79" w:rsidRDefault="004366C6" w:rsidP="00912A79">
      <w:pPr>
        <w:spacing w:after="0"/>
        <w:jc w:val="both"/>
        <w:rPr>
          <w:rFonts w:ascii="Times New Roman" w:hAnsi="Times New Roman"/>
          <w:sz w:val="28"/>
          <w:szCs w:val="28"/>
        </w:rPr>
      </w:pPr>
      <w:r w:rsidRPr="00912A79">
        <w:rPr>
          <w:rFonts w:ascii="Times New Roman" w:hAnsi="Times New Roman"/>
          <w:b/>
          <w:sz w:val="28"/>
          <w:szCs w:val="28"/>
        </w:rPr>
        <w:t>Рекомендации:</w:t>
      </w:r>
      <w:r w:rsidRPr="00912A79">
        <w:rPr>
          <w:rFonts w:ascii="Times New Roman" w:hAnsi="Times New Roman"/>
          <w:sz w:val="28"/>
          <w:szCs w:val="28"/>
        </w:rPr>
        <w:t xml:space="preserve"> Для работы с детьми, имеющими </w:t>
      </w:r>
      <w:r>
        <w:rPr>
          <w:rFonts w:ascii="Times New Roman" w:hAnsi="Times New Roman"/>
          <w:sz w:val="28"/>
          <w:szCs w:val="28"/>
        </w:rPr>
        <w:t xml:space="preserve">затруднения планировать: игры и </w:t>
      </w:r>
      <w:r w:rsidRPr="00912A79">
        <w:rPr>
          <w:rFonts w:ascii="Times New Roman" w:hAnsi="Times New Roman"/>
          <w:sz w:val="28"/>
          <w:szCs w:val="28"/>
        </w:rPr>
        <w:t>упражнения на произношение шипящих звуков, на развитие фонематического воспр</w:t>
      </w:r>
      <w:r>
        <w:rPr>
          <w:rFonts w:ascii="Times New Roman" w:hAnsi="Times New Roman"/>
          <w:sz w:val="28"/>
          <w:szCs w:val="28"/>
        </w:rPr>
        <w:t xml:space="preserve">иятия, </w:t>
      </w:r>
      <w:r w:rsidRPr="00912A79">
        <w:rPr>
          <w:rFonts w:ascii="Times New Roman" w:hAnsi="Times New Roman"/>
          <w:sz w:val="28"/>
          <w:szCs w:val="28"/>
        </w:rPr>
        <w:t>голосового аппарата, речевого дыхания; ис</w:t>
      </w:r>
      <w:r>
        <w:rPr>
          <w:rFonts w:ascii="Times New Roman" w:hAnsi="Times New Roman"/>
          <w:sz w:val="28"/>
          <w:szCs w:val="28"/>
        </w:rPr>
        <w:t xml:space="preserve">пользовать игры и упражнения на </w:t>
      </w:r>
      <w:r w:rsidRPr="00912A79">
        <w:rPr>
          <w:rFonts w:ascii="Times New Roman" w:hAnsi="Times New Roman"/>
          <w:sz w:val="28"/>
          <w:szCs w:val="28"/>
        </w:rPr>
        <w:t>звукоподражательные слова, голоса животных; для развит</w:t>
      </w:r>
      <w:r>
        <w:rPr>
          <w:rFonts w:ascii="Times New Roman" w:hAnsi="Times New Roman"/>
          <w:sz w:val="28"/>
          <w:szCs w:val="28"/>
        </w:rPr>
        <w:t xml:space="preserve">ия дикции - шутки-чистоговорки, </w:t>
      </w:r>
      <w:r w:rsidRPr="00912A79">
        <w:rPr>
          <w:rFonts w:ascii="Times New Roman" w:hAnsi="Times New Roman"/>
          <w:sz w:val="28"/>
          <w:szCs w:val="28"/>
        </w:rPr>
        <w:t>поговорки, фразы, содержащие определенную группу звуков, упражнения на дог</w:t>
      </w:r>
      <w:r>
        <w:rPr>
          <w:rFonts w:ascii="Times New Roman" w:hAnsi="Times New Roman"/>
          <w:sz w:val="28"/>
          <w:szCs w:val="28"/>
        </w:rPr>
        <w:t>о</w:t>
      </w:r>
      <w:r w:rsidRPr="00912A79">
        <w:rPr>
          <w:rFonts w:ascii="Times New Roman" w:hAnsi="Times New Roman"/>
          <w:sz w:val="28"/>
          <w:szCs w:val="28"/>
        </w:rPr>
        <w:t>варивание</w:t>
      </w:r>
    </w:p>
    <w:p w:rsidR="004366C6" w:rsidRPr="00912A79" w:rsidRDefault="004366C6" w:rsidP="00912A79">
      <w:pPr>
        <w:spacing w:after="0"/>
        <w:jc w:val="both"/>
        <w:rPr>
          <w:rFonts w:ascii="Times New Roman" w:hAnsi="Times New Roman"/>
          <w:sz w:val="28"/>
          <w:szCs w:val="28"/>
        </w:rPr>
      </w:pPr>
      <w:r w:rsidRPr="00912A79">
        <w:rPr>
          <w:rFonts w:ascii="Times New Roman" w:hAnsi="Times New Roman"/>
          <w:sz w:val="28"/>
          <w:szCs w:val="28"/>
        </w:rPr>
        <w:t>слогов, называние слов, сходных по звучанию (мышка-ми</w:t>
      </w:r>
      <w:r>
        <w:rPr>
          <w:rFonts w:ascii="Times New Roman" w:hAnsi="Times New Roman"/>
          <w:sz w:val="28"/>
          <w:szCs w:val="28"/>
        </w:rPr>
        <w:t xml:space="preserve">шка); для развития связной речи </w:t>
      </w:r>
      <w:r w:rsidRPr="00912A79">
        <w:rPr>
          <w:rFonts w:ascii="Times New Roman" w:hAnsi="Times New Roman"/>
          <w:sz w:val="28"/>
          <w:szCs w:val="28"/>
        </w:rPr>
        <w:t xml:space="preserve">предложить упражнения «Диалог», чтение сказок, </w:t>
      </w:r>
      <w:r>
        <w:rPr>
          <w:rFonts w:ascii="Times New Roman" w:hAnsi="Times New Roman"/>
          <w:sz w:val="28"/>
          <w:szCs w:val="28"/>
        </w:rPr>
        <w:t xml:space="preserve">упражнять в составлении простых </w:t>
      </w:r>
      <w:r w:rsidRPr="00912A79">
        <w:rPr>
          <w:rFonts w:ascii="Times New Roman" w:hAnsi="Times New Roman"/>
          <w:sz w:val="28"/>
          <w:szCs w:val="28"/>
        </w:rPr>
        <w:t xml:space="preserve">предложений (игра «Один много»), игры- инсценировки. </w:t>
      </w:r>
      <w:r>
        <w:rPr>
          <w:rFonts w:ascii="Times New Roman" w:hAnsi="Times New Roman"/>
          <w:sz w:val="28"/>
          <w:szCs w:val="28"/>
        </w:rPr>
        <w:t xml:space="preserve">Учить детей внимательно слушать </w:t>
      </w:r>
      <w:r w:rsidRPr="00912A79">
        <w:rPr>
          <w:rFonts w:ascii="Times New Roman" w:hAnsi="Times New Roman"/>
          <w:sz w:val="28"/>
          <w:szCs w:val="28"/>
        </w:rPr>
        <w:t>литературные произведения, употреблять в речи существ</w:t>
      </w:r>
      <w:r>
        <w:rPr>
          <w:rFonts w:ascii="Times New Roman" w:hAnsi="Times New Roman"/>
          <w:sz w:val="28"/>
          <w:szCs w:val="28"/>
        </w:rPr>
        <w:t xml:space="preserve">ительные с обобщающим значением </w:t>
      </w:r>
      <w:r w:rsidRPr="00912A79">
        <w:rPr>
          <w:rFonts w:ascii="Times New Roman" w:hAnsi="Times New Roman"/>
          <w:sz w:val="28"/>
          <w:szCs w:val="28"/>
        </w:rPr>
        <w:t>(овощи, фрукты, животные и т.д.), расширять знания о жанр</w:t>
      </w:r>
      <w:r>
        <w:rPr>
          <w:rFonts w:ascii="Times New Roman" w:hAnsi="Times New Roman"/>
          <w:sz w:val="28"/>
          <w:szCs w:val="28"/>
        </w:rPr>
        <w:t xml:space="preserve">ах литературы, заучивать стихи, </w:t>
      </w:r>
      <w:r w:rsidRPr="00912A79">
        <w:rPr>
          <w:rFonts w:ascii="Times New Roman" w:hAnsi="Times New Roman"/>
          <w:sz w:val="28"/>
          <w:szCs w:val="28"/>
        </w:rPr>
        <w:t>пословицы, поговорки; развивать умения драматизировать небольшие сказки (отрывки из</w:t>
      </w:r>
    </w:p>
    <w:p w:rsidR="004366C6" w:rsidRDefault="004366C6" w:rsidP="00912A79">
      <w:pPr>
        <w:spacing w:after="0"/>
        <w:jc w:val="both"/>
        <w:rPr>
          <w:rFonts w:ascii="Times New Roman" w:hAnsi="Times New Roman"/>
          <w:sz w:val="28"/>
          <w:szCs w:val="28"/>
        </w:rPr>
      </w:pPr>
      <w:r w:rsidRPr="00912A79">
        <w:rPr>
          <w:rFonts w:ascii="Times New Roman" w:hAnsi="Times New Roman"/>
          <w:sz w:val="28"/>
          <w:szCs w:val="28"/>
        </w:rPr>
        <w:t>сказок).</w:t>
      </w:r>
    </w:p>
    <w:p w:rsidR="004366C6" w:rsidRDefault="004366C6" w:rsidP="00912A79">
      <w:pPr>
        <w:pStyle w:val="ListParagraph"/>
        <w:numPr>
          <w:ilvl w:val="0"/>
          <w:numId w:val="3"/>
        </w:numPr>
        <w:spacing w:after="0"/>
        <w:jc w:val="both"/>
        <w:rPr>
          <w:rFonts w:ascii="Times New Roman" w:hAnsi="Times New Roman"/>
          <w:b/>
          <w:sz w:val="28"/>
          <w:szCs w:val="28"/>
        </w:rPr>
      </w:pPr>
      <w:r w:rsidRPr="00912A79">
        <w:rPr>
          <w:rFonts w:ascii="Times New Roman" w:hAnsi="Times New Roman"/>
          <w:b/>
          <w:sz w:val="28"/>
          <w:szCs w:val="28"/>
        </w:rPr>
        <w:t>Художественно-эстетическое развитие</w:t>
      </w:r>
    </w:p>
    <w:p w:rsidR="004366C6" w:rsidRDefault="004366C6" w:rsidP="0085407B">
      <w:pPr>
        <w:spacing w:after="0"/>
        <w:jc w:val="both"/>
        <w:rPr>
          <w:rFonts w:ascii="Times New Roman" w:hAnsi="Times New Roman"/>
          <w:sz w:val="28"/>
          <w:szCs w:val="28"/>
        </w:rPr>
      </w:pPr>
      <w:r>
        <w:rPr>
          <w:rFonts w:ascii="Times New Roman" w:hAnsi="Times New Roman"/>
          <w:sz w:val="28"/>
          <w:szCs w:val="28"/>
        </w:rPr>
        <w:t>На начало года следующие результаты: высокий уровень составил 50 %; средний уровень составил 17 %; низкий уровень составил 33%. На конец года: высокий уровень 67 %; средний уровень 33%; низкий уровень 0 %.</w:t>
      </w:r>
    </w:p>
    <w:p w:rsidR="004366C6" w:rsidRPr="00AC02F5" w:rsidRDefault="004366C6" w:rsidP="0085407B">
      <w:pPr>
        <w:spacing w:after="0"/>
        <w:jc w:val="both"/>
        <w:rPr>
          <w:rFonts w:ascii="Times New Roman" w:hAnsi="Times New Roman"/>
          <w:b/>
          <w:sz w:val="28"/>
          <w:szCs w:val="28"/>
        </w:rPr>
      </w:pPr>
      <w:r>
        <w:rPr>
          <w:rFonts w:ascii="Times New Roman" w:hAnsi="Times New Roman"/>
          <w:sz w:val="28"/>
          <w:szCs w:val="28"/>
        </w:rPr>
        <w:t xml:space="preserve"> В течении учебного года дети участвовали в различных </w:t>
      </w:r>
      <w:r w:rsidRPr="00AC02F5">
        <w:rPr>
          <w:rFonts w:ascii="Times New Roman" w:hAnsi="Times New Roman"/>
          <w:b/>
          <w:sz w:val="28"/>
          <w:szCs w:val="28"/>
        </w:rPr>
        <w:t>творческих конкурсах:</w:t>
      </w:r>
    </w:p>
    <w:p w:rsidR="004366C6" w:rsidRDefault="004366C6" w:rsidP="0085407B">
      <w:pPr>
        <w:spacing w:after="0"/>
        <w:jc w:val="both"/>
        <w:rPr>
          <w:rFonts w:ascii="Times New Roman" w:hAnsi="Times New Roman"/>
          <w:sz w:val="28"/>
          <w:szCs w:val="28"/>
        </w:rPr>
      </w:pPr>
      <w:r>
        <w:rPr>
          <w:rFonts w:ascii="Times New Roman" w:hAnsi="Times New Roman"/>
          <w:sz w:val="28"/>
          <w:szCs w:val="28"/>
        </w:rPr>
        <w:t>- Всероссийский детский творческий конкурс «Фантазия осени» (Сопегин Иван – 1 место; Баженова Арина – 1 место).</w:t>
      </w:r>
    </w:p>
    <w:p w:rsidR="004366C6" w:rsidRDefault="004366C6" w:rsidP="0085407B">
      <w:pPr>
        <w:spacing w:after="0"/>
        <w:jc w:val="both"/>
        <w:rPr>
          <w:rFonts w:ascii="Times New Roman" w:hAnsi="Times New Roman"/>
          <w:sz w:val="28"/>
          <w:szCs w:val="28"/>
        </w:rPr>
      </w:pPr>
      <w:r>
        <w:rPr>
          <w:rFonts w:ascii="Times New Roman" w:hAnsi="Times New Roman"/>
          <w:sz w:val="28"/>
          <w:szCs w:val="28"/>
        </w:rPr>
        <w:t xml:space="preserve">- </w:t>
      </w:r>
      <w:r w:rsidRPr="00AC02F5">
        <w:rPr>
          <w:rFonts w:ascii="Times New Roman" w:hAnsi="Times New Roman"/>
          <w:sz w:val="28"/>
          <w:szCs w:val="28"/>
        </w:rPr>
        <w:t>Всероссийский детский творческий конкурс</w:t>
      </w:r>
      <w:r>
        <w:rPr>
          <w:rFonts w:ascii="Times New Roman" w:hAnsi="Times New Roman"/>
          <w:sz w:val="28"/>
          <w:szCs w:val="28"/>
        </w:rPr>
        <w:t xml:space="preserve"> «Пластилиновые чудеса» (Баженова Арина – 1 место).</w:t>
      </w:r>
    </w:p>
    <w:p w:rsidR="004366C6" w:rsidRDefault="004366C6" w:rsidP="0085407B">
      <w:pPr>
        <w:spacing w:after="0"/>
        <w:jc w:val="both"/>
        <w:rPr>
          <w:rFonts w:ascii="Times New Roman" w:hAnsi="Times New Roman"/>
          <w:sz w:val="28"/>
          <w:szCs w:val="28"/>
        </w:rPr>
      </w:pPr>
      <w:r>
        <w:rPr>
          <w:rFonts w:ascii="Times New Roman" w:hAnsi="Times New Roman"/>
          <w:sz w:val="28"/>
          <w:szCs w:val="28"/>
        </w:rPr>
        <w:t>- МБУ ЦБС «Белослудская сельская библиотека» Ирбитского МО, конкурс детского творчества «Жили-были птицы, рыбы, звери» (Баженова Арина)</w:t>
      </w:r>
    </w:p>
    <w:p w:rsidR="004366C6" w:rsidRDefault="004366C6" w:rsidP="00AC02F5">
      <w:pPr>
        <w:spacing w:after="0"/>
        <w:jc w:val="both"/>
        <w:rPr>
          <w:rFonts w:ascii="Times New Roman" w:hAnsi="Times New Roman"/>
          <w:sz w:val="28"/>
          <w:szCs w:val="28"/>
        </w:rPr>
      </w:pPr>
      <w:r>
        <w:rPr>
          <w:rFonts w:ascii="Times New Roman" w:hAnsi="Times New Roman"/>
          <w:sz w:val="28"/>
          <w:szCs w:val="28"/>
        </w:rPr>
        <w:t xml:space="preserve">- </w:t>
      </w:r>
      <w:r w:rsidRPr="00AC02F5">
        <w:rPr>
          <w:rFonts w:ascii="Times New Roman" w:hAnsi="Times New Roman"/>
          <w:sz w:val="28"/>
          <w:szCs w:val="28"/>
        </w:rPr>
        <w:t>МБУ ЦБС «Белослудская сельская библиотека» Ирбитского МО, конкурс детского творчества</w:t>
      </w:r>
      <w:r>
        <w:rPr>
          <w:rFonts w:ascii="Times New Roman" w:hAnsi="Times New Roman"/>
          <w:sz w:val="28"/>
          <w:szCs w:val="28"/>
        </w:rPr>
        <w:t xml:space="preserve"> «Волшебство Нового года» (Баженова Арина – 2 место).</w:t>
      </w:r>
    </w:p>
    <w:p w:rsidR="004366C6" w:rsidRDefault="004366C6" w:rsidP="00AC02F5">
      <w:pPr>
        <w:spacing w:after="0"/>
        <w:jc w:val="both"/>
        <w:rPr>
          <w:rFonts w:ascii="Times New Roman" w:hAnsi="Times New Roman"/>
          <w:sz w:val="28"/>
          <w:szCs w:val="28"/>
        </w:rPr>
      </w:pPr>
      <w:r>
        <w:rPr>
          <w:rFonts w:ascii="Times New Roman" w:hAnsi="Times New Roman"/>
          <w:sz w:val="28"/>
          <w:szCs w:val="28"/>
        </w:rPr>
        <w:t xml:space="preserve">- </w:t>
      </w:r>
      <w:r w:rsidRPr="00AC02F5">
        <w:rPr>
          <w:rFonts w:ascii="Times New Roman" w:hAnsi="Times New Roman"/>
          <w:sz w:val="28"/>
          <w:szCs w:val="28"/>
        </w:rPr>
        <w:t xml:space="preserve"> МБУ ЦБС «Белослудская сельская библиотека» Ирбитского МО, конкурс детского творчества</w:t>
      </w:r>
      <w:r>
        <w:rPr>
          <w:rFonts w:ascii="Times New Roman" w:hAnsi="Times New Roman"/>
          <w:sz w:val="28"/>
          <w:szCs w:val="28"/>
        </w:rPr>
        <w:t xml:space="preserve"> «Отвага, мужество и честь» ( Баженова Арина, Максимов Степан, Сопегин Иван).</w:t>
      </w:r>
    </w:p>
    <w:p w:rsidR="004366C6" w:rsidRDefault="004366C6" w:rsidP="00AC02F5">
      <w:pPr>
        <w:spacing w:after="0"/>
        <w:jc w:val="both"/>
        <w:rPr>
          <w:rFonts w:ascii="Times New Roman" w:hAnsi="Times New Roman"/>
          <w:sz w:val="28"/>
          <w:szCs w:val="28"/>
        </w:rPr>
      </w:pPr>
      <w:r>
        <w:rPr>
          <w:rFonts w:ascii="Times New Roman" w:hAnsi="Times New Roman"/>
          <w:sz w:val="28"/>
          <w:szCs w:val="28"/>
        </w:rPr>
        <w:t xml:space="preserve">- </w:t>
      </w:r>
      <w:r w:rsidRPr="00AC02F5">
        <w:rPr>
          <w:rFonts w:ascii="Times New Roman" w:hAnsi="Times New Roman"/>
          <w:sz w:val="28"/>
          <w:szCs w:val="28"/>
        </w:rPr>
        <w:t xml:space="preserve">  МБУ ЦБС «Белослудская сельская библиотека» Ирбитского МО, конкурс детского творчества</w:t>
      </w:r>
      <w:r>
        <w:rPr>
          <w:rFonts w:ascii="Times New Roman" w:hAnsi="Times New Roman"/>
          <w:sz w:val="28"/>
          <w:szCs w:val="28"/>
        </w:rPr>
        <w:t xml:space="preserve"> «Милая, любимая, самая красивая» (Баженова Арина – 3 место).</w:t>
      </w:r>
    </w:p>
    <w:p w:rsidR="004366C6" w:rsidRDefault="004366C6" w:rsidP="00AC02F5">
      <w:pPr>
        <w:spacing w:after="0"/>
        <w:jc w:val="both"/>
        <w:rPr>
          <w:rFonts w:ascii="Times New Roman" w:hAnsi="Times New Roman"/>
          <w:sz w:val="28"/>
          <w:szCs w:val="28"/>
        </w:rPr>
      </w:pPr>
      <w:r>
        <w:rPr>
          <w:rFonts w:ascii="Times New Roman" w:hAnsi="Times New Roman"/>
          <w:sz w:val="28"/>
          <w:szCs w:val="28"/>
        </w:rPr>
        <w:t>-</w:t>
      </w:r>
      <w:r w:rsidRPr="00907F06">
        <w:t xml:space="preserve"> </w:t>
      </w:r>
      <w:r w:rsidRPr="00907F06">
        <w:rPr>
          <w:rFonts w:ascii="Times New Roman" w:hAnsi="Times New Roman"/>
          <w:sz w:val="28"/>
          <w:szCs w:val="28"/>
        </w:rPr>
        <w:t xml:space="preserve">Всероссийский детский творческий конкурс </w:t>
      </w:r>
      <w:r>
        <w:rPr>
          <w:rFonts w:ascii="Times New Roman" w:hAnsi="Times New Roman"/>
          <w:sz w:val="28"/>
          <w:szCs w:val="28"/>
        </w:rPr>
        <w:t>«Чудесный день весны» ( Баженова Арина – 1 место).</w:t>
      </w:r>
    </w:p>
    <w:p w:rsidR="004366C6" w:rsidRDefault="004366C6" w:rsidP="00907F06">
      <w:pPr>
        <w:spacing w:after="0"/>
        <w:jc w:val="both"/>
        <w:rPr>
          <w:rFonts w:ascii="Times New Roman" w:hAnsi="Times New Roman"/>
          <w:sz w:val="28"/>
          <w:szCs w:val="28"/>
        </w:rPr>
      </w:pPr>
      <w:r>
        <w:rPr>
          <w:rFonts w:ascii="Times New Roman" w:hAnsi="Times New Roman"/>
          <w:sz w:val="28"/>
          <w:szCs w:val="28"/>
        </w:rPr>
        <w:t xml:space="preserve">- </w:t>
      </w:r>
      <w:r w:rsidRPr="00907F06">
        <w:rPr>
          <w:rFonts w:ascii="Times New Roman" w:hAnsi="Times New Roman"/>
          <w:sz w:val="28"/>
          <w:szCs w:val="28"/>
        </w:rPr>
        <w:t>Всероссийский детский творческий конкурс</w:t>
      </w:r>
      <w:r>
        <w:rPr>
          <w:rFonts w:ascii="Times New Roman" w:hAnsi="Times New Roman"/>
          <w:sz w:val="28"/>
          <w:szCs w:val="28"/>
        </w:rPr>
        <w:t xml:space="preserve"> «Широкая масленица» ( Баженова Арина – 2 место; Ягодинская Маша – 2 место).</w:t>
      </w:r>
    </w:p>
    <w:p w:rsidR="004366C6" w:rsidRDefault="004366C6" w:rsidP="00907F06">
      <w:pPr>
        <w:spacing w:after="0"/>
        <w:jc w:val="both"/>
        <w:rPr>
          <w:rFonts w:ascii="Times New Roman" w:hAnsi="Times New Roman"/>
          <w:sz w:val="28"/>
          <w:szCs w:val="28"/>
        </w:rPr>
      </w:pPr>
      <w:r>
        <w:rPr>
          <w:rFonts w:ascii="Times New Roman" w:hAnsi="Times New Roman"/>
          <w:sz w:val="28"/>
          <w:szCs w:val="28"/>
        </w:rPr>
        <w:t>- Всероссийский конкурс поделок из бросового материала «Береги планету» (Баженова Арина – 2 место, Мосунова Таня – 1 место).</w:t>
      </w:r>
    </w:p>
    <w:p w:rsidR="004366C6" w:rsidRDefault="004366C6" w:rsidP="00907F06">
      <w:pPr>
        <w:spacing w:after="0"/>
        <w:jc w:val="both"/>
        <w:rPr>
          <w:rFonts w:ascii="Times New Roman" w:hAnsi="Times New Roman"/>
          <w:sz w:val="28"/>
          <w:szCs w:val="28"/>
        </w:rPr>
      </w:pPr>
      <w:r>
        <w:rPr>
          <w:rFonts w:ascii="Times New Roman" w:hAnsi="Times New Roman"/>
          <w:sz w:val="28"/>
          <w:szCs w:val="28"/>
        </w:rPr>
        <w:t>- Пасхальный онлайн-фестиваль «Радость», номинация «Пасхальное вдохновение» (воспитанники группы и воспитатель), Богданович.</w:t>
      </w:r>
    </w:p>
    <w:p w:rsidR="004366C6" w:rsidRDefault="004366C6" w:rsidP="00907F06">
      <w:pPr>
        <w:spacing w:after="0"/>
        <w:jc w:val="both"/>
        <w:rPr>
          <w:rFonts w:ascii="Times New Roman" w:hAnsi="Times New Roman"/>
          <w:sz w:val="28"/>
          <w:szCs w:val="28"/>
        </w:rPr>
      </w:pPr>
      <w:r>
        <w:rPr>
          <w:rFonts w:ascii="Times New Roman" w:hAnsi="Times New Roman"/>
          <w:sz w:val="28"/>
          <w:szCs w:val="28"/>
        </w:rPr>
        <w:t>- Фестиваль детского творчества «Минута славы», (Сопегин Иван, Баженова Арина, Максимов Степан, Мосунова Таня), Якшинский СК.</w:t>
      </w:r>
    </w:p>
    <w:p w:rsidR="004366C6" w:rsidRPr="007B4806" w:rsidRDefault="004366C6" w:rsidP="00907F06">
      <w:pPr>
        <w:spacing w:after="0"/>
        <w:jc w:val="both"/>
        <w:rPr>
          <w:rFonts w:ascii="Times New Roman" w:hAnsi="Times New Roman"/>
          <w:b/>
          <w:sz w:val="28"/>
          <w:szCs w:val="28"/>
        </w:rPr>
      </w:pPr>
      <w:r>
        <w:rPr>
          <w:rFonts w:ascii="Times New Roman" w:hAnsi="Times New Roman"/>
          <w:sz w:val="28"/>
          <w:szCs w:val="28"/>
        </w:rPr>
        <w:t xml:space="preserve">А также были организованы </w:t>
      </w:r>
      <w:r w:rsidRPr="007B4806">
        <w:rPr>
          <w:rFonts w:ascii="Times New Roman" w:hAnsi="Times New Roman"/>
          <w:b/>
          <w:sz w:val="28"/>
          <w:szCs w:val="28"/>
        </w:rPr>
        <w:t>конкурсы и выставки в ДОУ с родителями:</w:t>
      </w:r>
    </w:p>
    <w:p w:rsidR="004366C6" w:rsidRDefault="004366C6" w:rsidP="00907F06">
      <w:pPr>
        <w:spacing w:after="0"/>
        <w:jc w:val="both"/>
        <w:rPr>
          <w:rFonts w:ascii="Times New Roman" w:hAnsi="Times New Roman"/>
          <w:sz w:val="28"/>
          <w:szCs w:val="28"/>
        </w:rPr>
      </w:pPr>
      <w:r>
        <w:rPr>
          <w:rFonts w:ascii="Times New Roman" w:hAnsi="Times New Roman"/>
          <w:sz w:val="28"/>
          <w:szCs w:val="28"/>
        </w:rPr>
        <w:t>- Выставка «Пасхальная радость» (воспитанники, родители, сотрудники детского сада).</w:t>
      </w:r>
    </w:p>
    <w:p w:rsidR="004366C6" w:rsidRDefault="004366C6" w:rsidP="00907F06">
      <w:pPr>
        <w:spacing w:after="0"/>
        <w:jc w:val="both"/>
        <w:rPr>
          <w:rFonts w:ascii="Times New Roman" w:hAnsi="Times New Roman"/>
          <w:sz w:val="28"/>
          <w:szCs w:val="28"/>
        </w:rPr>
      </w:pPr>
      <w:r>
        <w:rPr>
          <w:rFonts w:ascii="Times New Roman" w:hAnsi="Times New Roman"/>
          <w:sz w:val="28"/>
          <w:szCs w:val="28"/>
        </w:rPr>
        <w:t>- Конкурс «Осенние фантазии»</w:t>
      </w:r>
    </w:p>
    <w:p w:rsidR="004366C6" w:rsidRDefault="004366C6" w:rsidP="00907F06">
      <w:pPr>
        <w:spacing w:after="0"/>
        <w:jc w:val="both"/>
        <w:rPr>
          <w:rFonts w:ascii="Times New Roman" w:hAnsi="Times New Roman"/>
          <w:sz w:val="28"/>
          <w:szCs w:val="28"/>
        </w:rPr>
      </w:pPr>
      <w:r>
        <w:rPr>
          <w:rFonts w:ascii="Times New Roman" w:hAnsi="Times New Roman"/>
          <w:sz w:val="28"/>
          <w:szCs w:val="28"/>
        </w:rPr>
        <w:t>- Конкурс «Новогодние фантазии»</w:t>
      </w:r>
    </w:p>
    <w:p w:rsidR="004366C6" w:rsidRPr="00CA7096" w:rsidRDefault="004366C6" w:rsidP="00CA7096">
      <w:pPr>
        <w:spacing w:after="0"/>
        <w:jc w:val="both"/>
        <w:rPr>
          <w:rFonts w:ascii="Times New Roman" w:hAnsi="Times New Roman"/>
          <w:sz w:val="28"/>
          <w:szCs w:val="28"/>
        </w:rPr>
      </w:pPr>
      <w:r w:rsidRPr="00CA7096">
        <w:rPr>
          <w:rFonts w:ascii="Times New Roman" w:hAnsi="Times New Roman"/>
          <w:b/>
          <w:sz w:val="28"/>
          <w:szCs w:val="28"/>
        </w:rPr>
        <w:t>Вывод</w:t>
      </w:r>
      <w:r w:rsidRPr="00CA7096">
        <w:rPr>
          <w:rFonts w:ascii="Times New Roman" w:hAnsi="Times New Roman"/>
          <w:sz w:val="28"/>
          <w:szCs w:val="28"/>
        </w:rPr>
        <w:t>: большинство воспитанников могут передавать общи</w:t>
      </w:r>
      <w:r>
        <w:rPr>
          <w:rFonts w:ascii="Times New Roman" w:hAnsi="Times New Roman"/>
          <w:sz w:val="28"/>
          <w:szCs w:val="28"/>
        </w:rPr>
        <w:t>е признаки и характерные детали</w:t>
      </w:r>
      <w:r w:rsidRPr="00CA7096">
        <w:rPr>
          <w:rFonts w:ascii="Times New Roman" w:hAnsi="Times New Roman"/>
          <w:sz w:val="28"/>
          <w:szCs w:val="28"/>
        </w:rPr>
        <w:t xml:space="preserve"> образа; располагать лист в заданном формате и правильно рас</w:t>
      </w:r>
      <w:r>
        <w:rPr>
          <w:rFonts w:ascii="Times New Roman" w:hAnsi="Times New Roman"/>
          <w:sz w:val="28"/>
          <w:szCs w:val="28"/>
        </w:rPr>
        <w:t>полагать изображение на лист; у</w:t>
      </w:r>
      <w:r w:rsidRPr="00CA7096">
        <w:rPr>
          <w:rFonts w:ascii="Times New Roman" w:hAnsi="Times New Roman"/>
          <w:sz w:val="28"/>
          <w:szCs w:val="28"/>
        </w:rPr>
        <w:t xml:space="preserve"> воспитанников достаточно развит навык лепки объемно</w:t>
      </w:r>
      <w:r>
        <w:rPr>
          <w:rFonts w:ascii="Times New Roman" w:hAnsi="Times New Roman"/>
          <w:sz w:val="28"/>
          <w:szCs w:val="28"/>
        </w:rPr>
        <w:t>го образа и все дети до конца и</w:t>
      </w:r>
      <w:r w:rsidRPr="00CA7096">
        <w:rPr>
          <w:rFonts w:ascii="Times New Roman" w:hAnsi="Times New Roman"/>
          <w:sz w:val="28"/>
          <w:szCs w:val="28"/>
        </w:rPr>
        <w:t xml:space="preserve"> аккуратно выполняют плоскую ле</w:t>
      </w:r>
      <w:r>
        <w:rPr>
          <w:rFonts w:ascii="Times New Roman" w:hAnsi="Times New Roman"/>
          <w:sz w:val="28"/>
          <w:szCs w:val="28"/>
        </w:rPr>
        <w:t>пку; убирают свое рабочее место. Умение правильно пользоваться ножницами, аккуратно вырезать и наклеивать детали.</w:t>
      </w:r>
    </w:p>
    <w:p w:rsidR="004366C6" w:rsidRPr="00CA7096" w:rsidRDefault="004366C6" w:rsidP="00CA7096">
      <w:pPr>
        <w:spacing w:after="0"/>
        <w:jc w:val="both"/>
        <w:rPr>
          <w:rFonts w:ascii="Times New Roman" w:hAnsi="Times New Roman"/>
          <w:sz w:val="28"/>
          <w:szCs w:val="28"/>
        </w:rPr>
      </w:pPr>
      <w:r w:rsidRPr="00CA7096">
        <w:rPr>
          <w:rFonts w:ascii="Times New Roman" w:hAnsi="Times New Roman"/>
          <w:b/>
          <w:sz w:val="28"/>
          <w:szCs w:val="28"/>
        </w:rPr>
        <w:t>Трудности:</w:t>
      </w:r>
      <w:r w:rsidRPr="00CA7096">
        <w:rPr>
          <w:rFonts w:ascii="Times New Roman" w:hAnsi="Times New Roman"/>
          <w:sz w:val="28"/>
          <w:szCs w:val="28"/>
        </w:rPr>
        <w:t xml:space="preserve"> дети к началу года не все могут в правильн</w:t>
      </w:r>
      <w:r>
        <w:rPr>
          <w:rFonts w:ascii="Times New Roman" w:hAnsi="Times New Roman"/>
          <w:sz w:val="28"/>
          <w:szCs w:val="28"/>
        </w:rPr>
        <w:t>ой последовательности выполнять</w:t>
      </w:r>
      <w:r w:rsidRPr="00CA7096">
        <w:rPr>
          <w:rFonts w:ascii="Times New Roman" w:hAnsi="Times New Roman"/>
          <w:sz w:val="28"/>
          <w:szCs w:val="28"/>
        </w:rPr>
        <w:t xml:space="preserve"> работу; создавать несложные сюжетные композиции </w:t>
      </w:r>
      <w:r>
        <w:rPr>
          <w:rFonts w:ascii="Times New Roman" w:hAnsi="Times New Roman"/>
          <w:sz w:val="28"/>
          <w:szCs w:val="28"/>
        </w:rPr>
        <w:t>изображения по мотивам народных</w:t>
      </w:r>
      <w:r w:rsidRPr="00CA7096">
        <w:rPr>
          <w:rFonts w:ascii="Times New Roman" w:hAnsi="Times New Roman"/>
          <w:sz w:val="28"/>
          <w:szCs w:val="28"/>
        </w:rPr>
        <w:t xml:space="preserve"> игрушек; не могут назвать основные виды декоративно - п</w:t>
      </w:r>
      <w:r>
        <w:rPr>
          <w:rFonts w:ascii="Times New Roman" w:hAnsi="Times New Roman"/>
          <w:sz w:val="28"/>
          <w:szCs w:val="28"/>
        </w:rPr>
        <w:t>рикладного творчества, также не</w:t>
      </w:r>
      <w:r w:rsidRPr="00CA7096">
        <w:rPr>
          <w:rFonts w:ascii="Times New Roman" w:hAnsi="Times New Roman"/>
          <w:sz w:val="28"/>
          <w:szCs w:val="28"/>
        </w:rPr>
        <w:t xml:space="preserve"> умеют правильно держать ножницы и правильно вырезать из бумаги.</w:t>
      </w:r>
    </w:p>
    <w:p w:rsidR="004366C6" w:rsidRPr="00CA7096" w:rsidRDefault="004366C6" w:rsidP="00CA7096">
      <w:pPr>
        <w:spacing w:after="0"/>
        <w:jc w:val="both"/>
        <w:rPr>
          <w:rFonts w:ascii="Times New Roman" w:hAnsi="Times New Roman"/>
          <w:sz w:val="28"/>
          <w:szCs w:val="28"/>
        </w:rPr>
      </w:pPr>
      <w:r w:rsidRPr="00CA7096">
        <w:rPr>
          <w:rFonts w:ascii="Times New Roman" w:hAnsi="Times New Roman"/>
          <w:b/>
          <w:sz w:val="28"/>
          <w:szCs w:val="28"/>
        </w:rPr>
        <w:t>Рекомендации:</w:t>
      </w:r>
      <w:r w:rsidRPr="00CA7096">
        <w:rPr>
          <w:rFonts w:ascii="Times New Roman" w:hAnsi="Times New Roman"/>
          <w:sz w:val="28"/>
          <w:szCs w:val="28"/>
        </w:rPr>
        <w:t xml:space="preserve"> с детьми, имеющими недостаточно качес</w:t>
      </w:r>
      <w:r>
        <w:rPr>
          <w:rFonts w:ascii="Times New Roman" w:hAnsi="Times New Roman"/>
          <w:sz w:val="28"/>
          <w:szCs w:val="28"/>
        </w:rPr>
        <w:t>твенный уровень планировать</w:t>
      </w:r>
      <w:r w:rsidRPr="00CA7096">
        <w:rPr>
          <w:rFonts w:ascii="Times New Roman" w:hAnsi="Times New Roman"/>
          <w:sz w:val="28"/>
          <w:szCs w:val="28"/>
        </w:rPr>
        <w:t xml:space="preserve"> регулярно игры на развитие кисти рук, пальчиковые игр</w:t>
      </w:r>
      <w:r>
        <w:rPr>
          <w:rFonts w:ascii="Times New Roman" w:hAnsi="Times New Roman"/>
          <w:sz w:val="28"/>
          <w:szCs w:val="28"/>
        </w:rPr>
        <w:t>ы; продолжать знакомить детей с</w:t>
      </w:r>
      <w:r w:rsidRPr="00CA7096">
        <w:rPr>
          <w:rFonts w:ascii="Times New Roman" w:hAnsi="Times New Roman"/>
          <w:sz w:val="28"/>
          <w:szCs w:val="28"/>
        </w:rPr>
        <w:t xml:space="preserve"> видами изобразительного искусства, чаще использовать разн</w:t>
      </w:r>
      <w:r>
        <w:rPr>
          <w:rFonts w:ascii="Times New Roman" w:hAnsi="Times New Roman"/>
          <w:sz w:val="28"/>
          <w:szCs w:val="28"/>
        </w:rPr>
        <w:t>ые материалы и способы создания</w:t>
      </w:r>
      <w:r w:rsidRPr="00CA7096">
        <w:rPr>
          <w:rFonts w:ascii="Times New Roman" w:hAnsi="Times New Roman"/>
          <w:sz w:val="28"/>
          <w:szCs w:val="28"/>
        </w:rPr>
        <w:t xml:space="preserve"> изображения; учить правильно пользоваться ножницами, резать ими по прямой, по диагонали,</w:t>
      </w:r>
    </w:p>
    <w:p w:rsidR="004366C6" w:rsidRDefault="004366C6" w:rsidP="00CA7096">
      <w:pPr>
        <w:spacing w:after="0"/>
        <w:jc w:val="both"/>
        <w:rPr>
          <w:rFonts w:ascii="Times New Roman" w:hAnsi="Times New Roman"/>
          <w:sz w:val="28"/>
          <w:szCs w:val="28"/>
        </w:rPr>
      </w:pPr>
      <w:r w:rsidRPr="00CA7096">
        <w:rPr>
          <w:rFonts w:ascii="Times New Roman" w:hAnsi="Times New Roman"/>
          <w:sz w:val="28"/>
          <w:szCs w:val="28"/>
        </w:rPr>
        <w:t xml:space="preserve">вырезать круг из квадрата, плавно срезать и закруглять углы. </w:t>
      </w:r>
    </w:p>
    <w:p w:rsidR="004366C6" w:rsidRPr="00CA7096" w:rsidRDefault="004366C6" w:rsidP="00CA7096">
      <w:pPr>
        <w:spacing w:after="0"/>
        <w:jc w:val="both"/>
        <w:rPr>
          <w:rFonts w:ascii="Times New Roman" w:hAnsi="Times New Roman"/>
          <w:sz w:val="28"/>
          <w:szCs w:val="28"/>
        </w:rPr>
      </w:pPr>
      <w:r>
        <w:rPr>
          <w:rFonts w:ascii="Times New Roman" w:hAnsi="Times New Roman"/>
          <w:sz w:val="28"/>
          <w:szCs w:val="28"/>
        </w:rPr>
        <w:t>Чтобы достичь лучших результатов, необходимо обратить внимание на развитие умения составлять новый цветовой тон на палитре. Обратить внимание на умение аккуратно раскрашивать картинки, рисовать по замыслу, на умение размазывать пластилиновые шарики по картону, для создания плоской пластилиновой картинки (пластилинография), развивать творчество.</w:t>
      </w:r>
    </w:p>
    <w:p w:rsidR="004366C6" w:rsidRDefault="004366C6" w:rsidP="008F2118">
      <w:pPr>
        <w:pStyle w:val="ListParagraph"/>
        <w:numPr>
          <w:ilvl w:val="0"/>
          <w:numId w:val="3"/>
        </w:numPr>
        <w:spacing w:after="0"/>
        <w:jc w:val="both"/>
        <w:rPr>
          <w:rFonts w:ascii="Times New Roman" w:hAnsi="Times New Roman"/>
          <w:b/>
          <w:sz w:val="28"/>
          <w:szCs w:val="28"/>
        </w:rPr>
      </w:pPr>
      <w:r w:rsidRPr="008F2118">
        <w:rPr>
          <w:rFonts w:ascii="Times New Roman" w:hAnsi="Times New Roman"/>
          <w:b/>
          <w:sz w:val="28"/>
          <w:szCs w:val="28"/>
        </w:rPr>
        <w:t>Социально-коммуникативное развитие.</w:t>
      </w:r>
    </w:p>
    <w:p w:rsidR="004366C6" w:rsidRDefault="004366C6" w:rsidP="00A7726B">
      <w:pPr>
        <w:spacing w:after="0"/>
        <w:jc w:val="both"/>
      </w:pPr>
      <w:r>
        <w:rPr>
          <w:rFonts w:ascii="Times New Roman" w:hAnsi="Times New Roman"/>
          <w:sz w:val="28"/>
          <w:szCs w:val="28"/>
        </w:rPr>
        <w:t>На начало года следующие результаты: средний уровень составляет 67%; низкий уровень составляет 33%. На конец года высокий уровень 33%; средний уровень 67%; низкий уровень 0%.</w:t>
      </w:r>
      <w:r w:rsidRPr="00A7726B">
        <w:t xml:space="preserve"> </w:t>
      </w:r>
    </w:p>
    <w:p w:rsidR="004366C6" w:rsidRDefault="004366C6" w:rsidP="00A7726B">
      <w:pPr>
        <w:spacing w:after="0"/>
        <w:jc w:val="both"/>
        <w:rPr>
          <w:rFonts w:ascii="Times New Roman" w:hAnsi="Times New Roman"/>
          <w:sz w:val="28"/>
          <w:szCs w:val="28"/>
        </w:rPr>
      </w:pPr>
      <w:r>
        <w:rPr>
          <w:rFonts w:ascii="Times New Roman" w:hAnsi="Times New Roman"/>
          <w:sz w:val="28"/>
          <w:szCs w:val="28"/>
        </w:rPr>
        <w:t xml:space="preserve">С детьми проводили следующие </w:t>
      </w:r>
      <w:r w:rsidRPr="006D40DC">
        <w:rPr>
          <w:rFonts w:ascii="Times New Roman" w:hAnsi="Times New Roman"/>
          <w:b/>
          <w:sz w:val="28"/>
          <w:szCs w:val="28"/>
        </w:rPr>
        <w:t>мероприятия:</w:t>
      </w:r>
    </w:p>
    <w:p w:rsidR="004366C6" w:rsidRPr="00514F0D" w:rsidRDefault="004366C6" w:rsidP="00A7726B">
      <w:pPr>
        <w:spacing w:after="0"/>
        <w:jc w:val="both"/>
        <w:rPr>
          <w:rFonts w:ascii="Times New Roman" w:hAnsi="Times New Roman"/>
          <w:sz w:val="28"/>
          <w:szCs w:val="28"/>
        </w:rPr>
      </w:pPr>
      <w:r>
        <w:rPr>
          <w:rFonts w:ascii="Times New Roman" w:hAnsi="Times New Roman"/>
          <w:sz w:val="28"/>
          <w:szCs w:val="28"/>
        </w:rPr>
        <w:t>- День Знаний; День воспитателя; Экскурсии по эко-тропе; Экскурсии в библиотеку; «Мамино кафе»; «23 февраля».</w:t>
      </w:r>
    </w:p>
    <w:p w:rsidR="004366C6" w:rsidRPr="00A7726B" w:rsidRDefault="004366C6" w:rsidP="00A7726B">
      <w:pPr>
        <w:spacing w:after="0"/>
        <w:jc w:val="both"/>
        <w:rPr>
          <w:rFonts w:ascii="Times New Roman" w:hAnsi="Times New Roman"/>
          <w:sz w:val="28"/>
          <w:szCs w:val="28"/>
        </w:rPr>
      </w:pPr>
      <w:r w:rsidRPr="00A7726B">
        <w:rPr>
          <w:rFonts w:ascii="Times New Roman" w:hAnsi="Times New Roman"/>
          <w:b/>
          <w:sz w:val="28"/>
          <w:szCs w:val="28"/>
        </w:rPr>
        <w:t>Вывод:</w:t>
      </w:r>
      <w:r>
        <w:rPr>
          <w:rFonts w:ascii="Times New Roman" w:hAnsi="Times New Roman"/>
          <w:sz w:val="28"/>
          <w:szCs w:val="28"/>
        </w:rPr>
        <w:t xml:space="preserve"> воспитанники </w:t>
      </w:r>
      <w:r w:rsidRPr="00A7726B">
        <w:rPr>
          <w:rFonts w:ascii="Times New Roman" w:hAnsi="Times New Roman"/>
          <w:sz w:val="28"/>
          <w:szCs w:val="28"/>
        </w:rPr>
        <w:t>умеют оформлять игру, используя разнообразные</w:t>
      </w:r>
    </w:p>
    <w:p w:rsidR="004366C6" w:rsidRDefault="004366C6" w:rsidP="00A7726B">
      <w:pPr>
        <w:spacing w:after="0"/>
        <w:jc w:val="both"/>
        <w:rPr>
          <w:rFonts w:ascii="Times New Roman" w:hAnsi="Times New Roman"/>
          <w:sz w:val="28"/>
          <w:szCs w:val="28"/>
        </w:rPr>
      </w:pPr>
      <w:r w:rsidRPr="00A7726B">
        <w:rPr>
          <w:rFonts w:ascii="Times New Roman" w:hAnsi="Times New Roman"/>
          <w:sz w:val="28"/>
          <w:szCs w:val="28"/>
        </w:rPr>
        <w:t>материалы (атрибуты), являются инициаторами в игре, часто организуют игры самостоятельно</w:t>
      </w:r>
      <w:r>
        <w:rPr>
          <w:rFonts w:ascii="Times New Roman" w:hAnsi="Times New Roman"/>
          <w:sz w:val="28"/>
          <w:szCs w:val="28"/>
        </w:rPr>
        <w:t xml:space="preserve"> </w:t>
      </w:r>
      <w:r w:rsidRPr="00A7726B">
        <w:rPr>
          <w:rFonts w:ascii="Times New Roman" w:hAnsi="Times New Roman"/>
          <w:sz w:val="28"/>
          <w:szCs w:val="28"/>
        </w:rPr>
        <w:t>без помощи воспитателя.</w:t>
      </w:r>
      <w:r>
        <w:rPr>
          <w:rFonts w:ascii="Times New Roman" w:hAnsi="Times New Roman"/>
          <w:sz w:val="28"/>
          <w:szCs w:val="28"/>
        </w:rPr>
        <w:t xml:space="preserve"> </w:t>
      </w:r>
      <w:r w:rsidRPr="00A7726B">
        <w:rPr>
          <w:rFonts w:ascii="Times New Roman" w:hAnsi="Times New Roman"/>
          <w:sz w:val="28"/>
          <w:szCs w:val="28"/>
        </w:rPr>
        <w:t>Активно проявляют интерес к дежурс</w:t>
      </w:r>
      <w:r>
        <w:rPr>
          <w:rFonts w:ascii="Times New Roman" w:hAnsi="Times New Roman"/>
          <w:sz w:val="28"/>
          <w:szCs w:val="28"/>
        </w:rPr>
        <w:t xml:space="preserve">тву и убирают за собой игрушки. Воспитанники </w:t>
      </w:r>
      <w:r w:rsidRPr="00A7726B">
        <w:rPr>
          <w:rFonts w:ascii="Times New Roman" w:hAnsi="Times New Roman"/>
          <w:sz w:val="28"/>
          <w:szCs w:val="28"/>
        </w:rPr>
        <w:t xml:space="preserve">имеют элементарные представления </w:t>
      </w:r>
      <w:r>
        <w:rPr>
          <w:rFonts w:ascii="Times New Roman" w:hAnsi="Times New Roman"/>
          <w:sz w:val="28"/>
          <w:szCs w:val="28"/>
        </w:rPr>
        <w:t xml:space="preserve">о том, что такое </w:t>
      </w:r>
      <w:r w:rsidRPr="00A7726B">
        <w:rPr>
          <w:rFonts w:ascii="Times New Roman" w:hAnsi="Times New Roman"/>
          <w:sz w:val="28"/>
          <w:szCs w:val="28"/>
        </w:rPr>
        <w:t>хорошо, а что плохо, основы безопасног</w:t>
      </w:r>
      <w:r>
        <w:rPr>
          <w:rFonts w:ascii="Times New Roman" w:hAnsi="Times New Roman"/>
          <w:sz w:val="28"/>
          <w:szCs w:val="28"/>
        </w:rPr>
        <w:t xml:space="preserve">о поведения в быту и в природе. Дети не могу самостоятельно </w:t>
      </w:r>
      <w:r w:rsidRPr="00A7726B">
        <w:rPr>
          <w:rFonts w:ascii="Times New Roman" w:hAnsi="Times New Roman"/>
          <w:sz w:val="28"/>
          <w:szCs w:val="28"/>
        </w:rPr>
        <w:t>разрешить конфликтные с</w:t>
      </w:r>
      <w:r>
        <w:rPr>
          <w:rFonts w:ascii="Times New Roman" w:hAnsi="Times New Roman"/>
          <w:sz w:val="28"/>
          <w:szCs w:val="28"/>
        </w:rPr>
        <w:t xml:space="preserve">итуации, проявляют нетерпение в </w:t>
      </w:r>
      <w:r w:rsidRPr="00A7726B">
        <w:rPr>
          <w:rFonts w:ascii="Times New Roman" w:hAnsi="Times New Roman"/>
          <w:sz w:val="28"/>
          <w:szCs w:val="28"/>
        </w:rPr>
        <w:t>отношении сверстников, испытывают затруднения в общ</w:t>
      </w:r>
      <w:r>
        <w:rPr>
          <w:rFonts w:ascii="Times New Roman" w:hAnsi="Times New Roman"/>
          <w:sz w:val="28"/>
          <w:szCs w:val="28"/>
        </w:rPr>
        <w:t xml:space="preserve">ении, как с взрослыми, так и со </w:t>
      </w:r>
      <w:r w:rsidRPr="00A7726B">
        <w:rPr>
          <w:rFonts w:ascii="Times New Roman" w:hAnsi="Times New Roman"/>
          <w:sz w:val="28"/>
          <w:szCs w:val="28"/>
        </w:rPr>
        <w:t>сверстниками.</w:t>
      </w:r>
    </w:p>
    <w:p w:rsidR="004366C6" w:rsidRPr="003B0FEE" w:rsidRDefault="004366C6" w:rsidP="003B0FEE">
      <w:pPr>
        <w:spacing w:after="0"/>
        <w:jc w:val="both"/>
        <w:rPr>
          <w:rFonts w:ascii="Times New Roman" w:hAnsi="Times New Roman"/>
          <w:sz w:val="28"/>
          <w:szCs w:val="28"/>
        </w:rPr>
      </w:pPr>
      <w:r w:rsidRPr="003B0FEE">
        <w:rPr>
          <w:rFonts w:ascii="Times New Roman" w:hAnsi="Times New Roman"/>
          <w:b/>
          <w:sz w:val="28"/>
          <w:szCs w:val="28"/>
        </w:rPr>
        <w:t>Трудности</w:t>
      </w:r>
      <w:r w:rsidRPr="003B0FEE">
        <w:rPr>
          <w:rFonts w:ascii="Times New Roman" w:hAnsi="Times New Roman"/>
          <w:sz w:val="28"/>
          <w:szCs w:val="28"/>
        </w:rPr>
        <w:t>: недостаточная сформированность коммуникат</w:t>
      </w:r>
      <w:r>
        <w:rPr>
          <w:rFonts w:ascii="Times New Roman" w:hAnsi="Times New Roman"/>
          <w:sz w:val="28"/>
          <w:szCs w:val="28"/>
        </w:rPr>
        <w:t xml:space="preserve">ивных компетенций (воспитанники </w:t>
      </w:r>
      <w:r w:rsidRPr="003B0FEE">
        <w:rPr>
          <w:rFonts w:ascii="Times New Roman" w:hAnsi="Times New Roman"/>
          <w:sz w:val="28"/>
          <w:szCs w:val="28"/>
        </w:rPr>
        <w:t>порой перебивают ответы друг друга, выкрикивают</w:t>
      </w:r>
      <w:r>
        <w:rPr>
          <w:rFonts w:ascii="Times New Roman" w:hAnsi="Times New Roman"/>
          <w:sz w:val="28"/>
          <w:szCs w:val="28"/>
        </w:rPr>
        <w:t xml:space="preserve">, конфликтные ситуации не могут </w:t>
      </w:r>
      <w:r w:rsidRPr="003B0FEE">
        <w:rPr>
          <w:rFonts w:ascii="Times New Roman" w:hAnsi="Times New Roman"/>
          <w:sz w:val="28"/>
          <w:szCs w:val="28"/>
        </w:rPr>
        <w:t>разрешить словами, прибегают к помощи взрослых). У не</w:t>
      </w:r>
      <w:r>
        <w:rPr>
          <w:rFonts w:ascii="Times New Roman" w:hAnsi="Times New Roman"/>
          <w:sz w:val="28"/>
          <w:szCs w:val="28"/>
        </w:rPr>
        <w:t xml:space="preserve">которых воспитанников в игровой </w:t>
      </w:r>
      <w:r w:rsidRPr="003B0FEE">
        <w:rPr>
          <w:rFonts w:ascii="Times New Roman" w:hAnsi="Times New Roman"/>
          <w:sz w:val="28"/>
          <w:szCs w:val="28"/>
        </w:rPr>
        <w:t>деятельности наблюдается нечеткое и неточное выполнение игровых действий, а также</w:t>
      </w:r>
    </w:p>
    <w:p w:rsidR="004366C6" w:rsidRDefault="004366C6" w:rsidP="003B0FEE">
      <w:pPr>
        <w:spacing w:after="0"/>
        <w:jc w:val="both"/>
        <w:rPr>
          <w:rFonts w:ascii="Times New Roman" w:hAnsi="Times New Roman"/>
          <w:sz w:val="28"/>
          <w:szCs w:val="28"/>
        </w:rPr>
      </w:pPr>
      <w:r w:rsidRPr="003B0FEE">
        <w:rPr>
          <w:rFonts w:ascii="Times New Roman" w:hAnsi="Times New Roman"/>
          <w:sz w:val="28"/>
          <w:szCs w:val="28"/>
        </w:rPr>
        <w:t>бедность игровых сюжетов.</w:t>
      </w:r>
    </w:p>
    <w:p w:rsidR="004366C6" w:rsidRDefault="004366C6" w:rsidP="003B0FEE">
      <w:pPr>
        <w:spacing w:after="0"/>
        <w:jc w:val="both"/>
        <w:rPr>
          <w:rFonts w:ascii="Times New Roman" w:hAnsi="Times New Roman"/>
          <w:sz w:val="28"/>
          <w:szCs w:val="28"/>
        </w:rPr>
      </w:pPr>
      <w:r w:rsidRPr="003B0FEE">
        <w:rPr>
          <w:rFonts w:ascii="Times New Roman" w:hAnsi="Times New Roman"/>
          <w:b/>
          <w:sz w:val="28"/>
          <w:szCs w:val="28"/>
        </w:rPr>
        <w:t>Рекомендации:</w:t>
      </w:r>
      <w:r w:rsidRPr="003B0FEE">
        <w:rPr>
          <w:rFonts w:ascii="Times New Roman" w:hAnsi="Times New Roman"/>
          <w:sz w:val="28"/>
          <w:szCs w:val="28"/>
        </w:rPr>
        <w:t xml:space="preserve"> для работы с детьми, испытывающими затруднения в социально</w:t>
      </w:r>
      <w:r>
        <w:rPr>
          <w:rFonts w:ascii="Times New Roman" w:hAnsi="Times New Roman"/>
          <w:sz w:val="28"/>
          <w:szCs w:val="28"/>
        </w:rPr>
        <w:t>-</w:t>
      </w:r>
      <w:r w:rsidRPr="003B0FEE">
        <w:rPr>
          <w:rFonts w:ascii="Times New Roman" w:hAnsi="Times New Roman"/>
          <w:sz w:val="28"/>
          <w:szCs w:val="28"/>
        </w:rPr>
        <w:t>коммуникативном развитии, предложить различные игры на р</w:t>
      </w:r>
      <w:r>
        <w:rPr>
          <w:rFonts w:ascii="Times New Roman" w:hAnsi="Times New Roman"/>
          <w:sz w:val="28"/>
          <w:szCs w:val="28"/>
        </w:rPr>
        <w:t xml:space="preserve">азвитие навыков общения, игры и </w:t>
      </w:r>
      <w:r w:rsidRPr="003B0FEE">
        <w:rPr>
          <w:rFonts w:ascii="Times New Roman" w:hAnsi="Times New Roman"/>
          <w:sz w:val="28"/>
          <w:szCs w:val="28"/>
        </w:rPr>
        <w:t>упражнения, направленные на воспитание нравственно</w:t>
      </w:r>
      <w:r>
        <w:rPr>
          <w:rFonts w:ascii="Times New Roman" w:hAnsi="Times New Roman"/>
          <w:sz w:val="28"/>
          <w:szCs w:val="28"/>
        </w:rPr>
        <w:t xml:space="preserve">-волевых качеств личности, игры </w:t>
      </w:r>
      <w:r w:rsidRPr="003B0FEE">
        <w:rPr>
          <w:rFonts w:ascii="Times New Roman" w:hAnsi="Times New Roman"/>
          <w:sz w:val="28"/>
          <w:szCs w:val="28"/>
        </w:rPr>
        <w:t>формирующие самостоятельность, внимание к сверстнику, и</w:t>
      </w:r>
      <w:r>
        <w:rPr>
          <w:rFonts w:ascii="Times New Roman" w:hAnsi="Times New Roman"/>
          <w:sz w:val="28"/>
          <w:szCs w:val="28"/>
        </w:rPr>
        <w:t xml:space="preserve">гры и упражнения на преодоление </w:t>
      </w:r>
      <w:r w:rsidRPr="003B0FEE">
        <w:rPr>
          <w:rFonts w:ascii="Times New Roman" w:hAnsi="Times New Roman"/>
          <w:sz w:val="28"/>
          <w:szCs w:val="28"/>
        </w:rPr>
        <w:t>отчужденности по отношению к сверстникам.</w:t>
      </w:r>
      <w:r>
        <w:rPr>
          <w:rFonts w:ascii="Times New Roman" w:hAnsi="Times New Roman"/>
          <w:sz w:val="28"/>
          <w:szCs w:val="28"/>
        </w:rPr>
        <w:t xml:space="preserve"> Тем не менее, в работе нужно уделить внимание на взаимоотношения со сверстниками, подчиняться правилам и нормам социального поведения, проявлять инициативу и самостоятельность в процессе деятельности. Необходимо продолжить работу по развитию игровых умений в режиссёрских играх. Так же необходимо уделить внимание играм-экспериментированиям с различными предметами и материалами. В режимные моменты чаще планировать сюжетно-ролевые игры, создавать условия для них, пополнять центр ролевых игр необходимыми для развития сюжета игрушки, атрибуты. Индивидуальная работа с воспитанниками по безопасности поведения.</w:t>
      </w:r>
    </w:p>
    <w:p w:rsidR="004366C6" w:rsidRDefault="004366C6" w:rsidP="006D40DC">
      <w:pPr>
        <w:pStyle w:val="ListParagraph"/>
        <w:numPr>
          <w:ilvl w:val="0"/>
          <w:numId w:val="3"/>
        </w:numPr>
        <w:spacing w:after="0"/>
        <w:jc w:val="both"/>
        <w:rPr>
          <w:rFonts w:ascii="Times New Roman" w:hAnsi="Times New Roman"/>
          <w:b/>
          <w:sz w:val="28"/>
          <w:szCs w:val="28"/>
        </w:rPr>
      </w:pPr>
      <w:r w:rsidRPr="006D40DC">
        <w:rPr>
          <w:rFonts w:ascii="Times New Roman" w:hAnsi="Times New Roman"/>
          <w:b/>
          <w:sz w:val="28"/>
          <w:szCs w:val="28"/>
        </w:rPr>
        <w:t>Физическое развитие.</w:t>
      </w:r>
    </w:p>
    <w:p w:rsidR="004366C6" w:rsidRDefault="004366C6" w:rsidP="006D40DC">
      <w:pPr>
        <w:spacing w:after="0"/>
        <w:jc w:val="both"/>
        <w:rPr>
          <w:rFonts w:ascii="Times New Roman" w:hAnsi="Times New Roman"/>
          <w:sz w:val="28"/>
          <w:szCs w:val="28"/>
        </w:rPr>
      </w:pPr>
      <w:r>
        <w:rPr>
          <w:rFonts w:ascii="Times New Roman" w:hAnsi="Times New Roman"/>
          <w:sz w:val="28"/>
          <w:szCs w:val="28"/>
        </w:rPr>
        <w:t>На начало года следующие результаты: высокий уровень составил 66%; средний уровень составил 17%; низкий уровень составил 17 %. На конец года высокий уровень 67%; средний уровень 33%.</w:t>
      </w:r>
    </w:p>
    <w:p w:rsidR="004366C6" w:rsidRDefault="004366C6" w:rsidP="006D40DC">
      <w:pPr>
        <w:spacing w:after="0"/>
        <w:jc w:val="both"/>
        <w:rPr>
          <w:rFonts w:ascii="Times New Roman" w:hAnsi="Times New Roman"/>
          <w:sz w:val="28"/>
          <w:szCs w:val="28"/>
        </w:rPr>
      </w:pPr>
      <w:r>
        <w:rPr>
          <w:rFonts w:ascii="Times New Roman" w:hAnsi="Times New Roman"/>
          <w:sz w:val="28"/>
          <w:szCs w:val="28"/>
        </w:rPr>
        <w:t xml:space="preserve"> С детьми проводили следующие мероприятия: </w:t>
      </w:r>
    </w:p>
    <w:p w:rsidR="004366C6" w:rsidRDefault="004366C6" w:rsidP="006D40DC">
      <w:pPr>
        <w:spacing w:after="0"/>
        <w:jc w:val="both"/>
        <w:rPr>
          <w:rFonts w:ascii="Times New Roman" w:hAnsi="Times New Roman"/>
          <w:sz w:val="28"/>
          <w:szCs w:val="28"/>
        </w:rPr>
      </w:pPr>
      <w:r>
        <w:rPr>
          <w:rFonts w:ascii="Times New Roman" w:hAnsi="Times New Roman"/>
          <w:sz w:val="28"/>
          <w:szCs w:val="28"/>
        </w:rPr>
        <w:t>- Развлечение «Осенние забавы»; «Зимние забавы»; «Осенний марафон»; «День защитника отечества»; «Путешествие по планетам»; «Юные пожарные»; «Светофорик».</w:t>
      </w:r>
    </w:p>
    <w:p w:rsidR="004366C6" w:rsidRDefault="004366C6" w:rsidP="006D40DC">
      <w:pPr>
        <w:spacing w:after="0"/>
        <w:jc w:val="both"/>
        <w:rPr>
          <w:rFonts w:ascii="Times New Roman" w:hAnsi="Times New Roman"/>
          <w:sz w:val="28"/>
          <w:szCs w:val="28"/>
        </w:rPr>
      </w:pPr>
      <w:r w:rsidRPr="00E11778">
        <w:rPr>
          <w:rFonts w:ascii="Times New Roman" w:hAnsi="Times New Roman"/>
          <w:b/>
          <w:sz w:val="28"/>
          <w:szCs w:val="28"/>
        </w:rPr>
        <w:t>Вывод:</w:t>
      </w:r>
      <w:r>
        <w:rPr>
          <w:rFonts w:ascii="Times New Roman" w:hAnsi="Times New Roman"/>
          <w:sz w:val="28"/>
          <w:szCs w:val="28"/>
        </w:rPr>
        <w:t xml:space="preserve"> воспитанники владеют всеми основными видами движений, умеют строиться в колонну по одному, парами, в круг, шеренгу. Дети стали уверенно и активно выполнять основные элементы техники общеразвивающих упражнений, основных движений, соблюдать правила в подвижных играх и контролировать их выполнение, стали увереннее ориентироваться в пространстве, оценивать движения сверстников и замечать их ошибки. Сформировались культурно-гигиенические навыки. </w:t>
      </w:r>
    </w:p>
    <w:p w:rsidR="004366C6" w:rsidRDefault="004366C6" w:rsidP="00E11778">
      <w:pPr>
        <w:spacing w:after="0"/>
        <w:jc w:val="both"/>
        <w:rPr>
          <w:rFonts w:ascii="Times New Roman" w:hAnsi="Times New Roman"/>
          <w:sz w:val="28"/>
          <w:szCs w:val="28"/>
        </w:rPr>
      </w:pPr>
      <w:r w:rsidRPr="00E11778">
        <w:rPr>
          <w:rFonts w:ascii="Times New Roman" w:hAnsi="Times New Roman"/>
          <w:b/>
          <w:sz w:val="28"/>
          <w:szCs w:val="28"/>
        </w:rPr>
        <w:t>Рекомендации:</w:t>
      </w:r>
      <w:r w:rsidRPr="00E11778">
        <w:rPr>
          <w:rFonts w:ascii="Times New Roman" w:hAnsi="Times New Roman"/>
          <w:sz w:val="28"/>
          <w:szCs w:val="28"/>
        </w:rPr>
        <w:t xml:space="preserve"> продолжить работу в течении учебного года </w:t>
      </w:r>
      <w:r>
        <w:rPr>
          <w:rFonts w:ascii="Times New Roman" w:hAnsi="Times New Roman"/>
          <w:sz w:val="28"/>
          <w:szCs w:val="28"/>
        </w:rPr>
        <w:t xml:space="preserve">в данном направлении, соблюдать </w:t>
      </w:r>
      <w:r w:rsidRPr="00E11778">
        <w:rPr>
          <w:rFonts w:ascii="Times New Roman" w:hAnsi="Times New Roman"/>
          <w:sz w:val="28"/>
          <w:szCs w:val="28"/>
        </w:rPr>
        <w:t>двигательный режим, проводить закаливающие мероприятия,</w:t>
      </w:r>
      <w:r>
        <w:rPr>
          <w:rFonts w:ascii="Times New Roman" w:hAnsi="Times New Roman"/>
          <w:sz w:val="28"/>
          <w:szCs w:val="28"/>
        </w:rPr>
        <w:t xml:space="preserve"> планировать беседы с детьми по </w:t>
      </w:r>
      <w:r w:rsidRPr="00E11778">
        <w:rPr>
          <w:rFonts w:ascii="Times New Roman" w:hAnsi="Times New Roman"/>
          <w:sz w:val="28"/>
          <w:szCs w:val="28"/>
        </w:rPr>
        <w:t>формированию знаний о ЗОЖ</w:t>
      </w:r>
      <w:r>
        <w:rPr>
          <w:rFonts w:ascii="Times New Roman" w:hAnsi="Times New Roman"/>
          <w:sz w:val="28"/>
          <w:szCs w:val="28"/>
        </w:rPr>
        <w:t>. Для достижения наиболее высоких показателей необходимо организовать детей по развитию умений в бросании, ловле, метении и отбивании мяча, наметить работу по развитию более уверенного и активного выполнения ориентировки в пространстве.</w:t>
      </w:r>
    </w:p>
    <w:p w:rsidR="004366C6" w:rsidRDefault="004366C6" w:rsidP="00E11778">
      <w:pPr>
        <w:spacing w:after="0"/>
        <w:jc w:val="both"/>
        <w:rPr>
          <w:rFonts w:ascii="Times New Roman" w:hAnsi="Times New Roman"/>
          <w:sz w:val="28"/>
          <w:szCs w:val="28"/>
        </w:rPr>
      </w:pPr>
    </w:p>
    <w:p w:rsidR="004366C6" w:rsidRDefault="004366C6" w:rsidP="00E11778">
      <w:pPr>
        <w:spacing w:after="0"/>
        <w:jc w:val="both"/>
        <w:rPr>
          <w:rFonts w:ascii="Times New Roman" w:hAnsi="Times New Roman"/>
          <w:sz w:val="28"/>
          <w:szCs w:val="28"/>
        </w:rPr>
      </w:pPr>
      <w:r w:rsidRPr="00B65EDF">
        <w:rPr>
          <w:rFonts w:ascii="Times New Roman" w:hAnsi="Times New Roman"/>
          <w:b/>
          <w:sz w:val="28"/>
          <w:szCs w:val="28"/>
        </w:rPr>
        <w:t>Вывод:</w:t>
      </w:r>
      <w:r>
        <w:rPr>
          <w:rFonts w:ascii="Times New Roman" w:hAnsi="Times New Roman"/>
          <w:sz w:val="28"/>
          <w:szCs w:val="28"/>
        </w:rPr>
        <w:t xml:space="preserve"> Сравнительный анализ результатов мониторинга в начале и в конце учебного года показывает рост усвоения детьми программного материала, то есть прослеживается положительная динамика развития детей по всем образовательным областям. Знакомство воспитанников с новым материалом осуществляется на основе деятельного подхода, когда новые знания не даются в готовом виде, а постигаются путём самостоятельного анализа, сравнения, выявления существенных признаков. Очевиден положительный результат проделанной работы, знания детей прочные, они способны применять их в повседневной деятельности.</w:t>
      </w:r>
    </w:p>
    <w:p w:rsidR="004366C6" w:rsidRDefault="004366C6" w:rsidP="00E11778">
      <w:pPr>
        <w:spacing w:after="0"/>
        <w:jc w:val="both"/>
        <w:rPr>
          <w:rFonts w:ascii="Times New Roman" w:hAnsi="Times New Roman"/>
          <w:sz w:val="28"/>
          <w:szCs w:val="28"/>
        </w:rPr>
      </w:pPr>
      <w:r>
        <w:rPr>
          <w:rFonts w:ascii="Times New Roman" w:hAnsi="Times New Roman"/>
          <w:sz w:val="28"/>
          <w:szCs w:val="28"/>
        </w:rPr>
        <w:t xml:space="preserve">   В дальнейшем планируем:</w:t>
      </w:r>
    </w:p>
    <w:p w:rsidR="004366C6" w:rsidRDefault="004366C6" w:rsidP="00492AB4">
      <w:pPr>
        <w:pStyle w:val="ListParagraph"/>
        <w:numPr>
          <w:ilvl w:val="0"/>
          <w:numId w:val="4"/>
        </w:numPr>
        <w:spacing w:after="0"/>
        <w:rPr>
          <w:rFonts w:ascii="Times New Roman" w:hAnsi="Times New Roman"/>
          <w:sz w:val="28"/>
          <w:szCs w:val="28"/>
        </w:rPr>
      </w:pPr>
      <w:r w:rsidRPr="00B65EDF">
        <w:rPr>
          <w:rFonts w:ascii="Times New Roman" w:hAnsi="Times New Roman"/>
          <w:sz w:val="28"/>
          <w:szCs w:val="28"/>
        </w:rPr>
        <w:t xml:space="preserve">Продолжать целенаправленную работу по всем образовательным областям. </w:t>
      </w:r>
    </w:p>
    <w:p w:rsidR="004366C6" w:rsidRPr="00B65EDF" w:rsidRDefault="004366C6" w:rsidP="00492AB4">
      <w:pPr>
        <w:pStyle w:val="ListParagraph"/>
        <w:numPr>
          <w:ilvl w:val="0"/>
          <w:numId w:val="4"/>
        </w:numPr>
        <w:spacing w:after="0"/>
        <w:rPr>
          <w:rFonts w:ascii="Times New Roman" w:hAnsi="Times New Roman"/>
          <w:sz w:val="28"/>
          <w:szCs w:val="28"/>
        </w:rPr>
      </w:pPr>
      <w:r w:rsidRPr="00B65EDF">
        <w:rPr>
          <w:rFonts w:ascii="Times New Roman" w:hAnsi="Times New Roman"/>
          <w:sz w:val="28"/>
          <w:szCs w:val="28"/>
        </w:rPr>
        <w:t xml:space="preserve"> </w:t>
      </w:r>
      <w:r>
        <w:rPr>
          <w:rFonts w:ascii="Times New Roman" w:hAnsi="Times New Roman"/>
          <w:sz w:val="28"/>
          <w:szCs w:val="28"/>
        </w:rPr>
        <w:t>Как можно чаще взаимодействовать</w:t>
      </w:r>
      <w:r w:rsidRPr="00B65EDF">
        <w:rPr>
          <w:rFonts w:ascii="Times New Roman" w:hAnsi="Times New Roman"/>
          <w:sz w:val="28"/>
          <w:szCs w:val="28"/>
        </w:rPr>
        <w:t xml:space="preserve"> с родит</w:t>
      </w:r>
      <w:r>
        <w:rPr>
          <w:rFonts w:ascii="Times New Roman" w:hAnsi="Times New Roman"/>
          <w:sz w:val="28"/>
          <w:szCs w:val="28"/>
        </w:rPr>
        <w:t>елями:</w:t>
      </w:r>
      <w:r w:rsidRPr="00B65EDF">
        <w:t xml:space="preserve"> </w:t>
      </w:r>
    </w:p>
    <w:p w:rsidR="004366C6" w:rsidRPr="00B65EDF" w:rsidRDefault="004366C6" w:rsidP="00492AB4">
      <w:pPr>
        <w:pStyle w:val="ListParagraph"/>
        <w:spacing w:after="0"/>
        <w:rPr>
          <w:rFonts w:ascii="Times New Roman" w:hAnsi="Times New Roman"/>
          <w:sz w:val="28"/>
          <w:szCs w:val="28"/>
        </w:rPr>
      </w:pPr>
      <w:r w:rsidRPr="00B65EDF">
        <w:rPr>
          <w:rFonts w:ascii="Times New Roman" w:hAnsi="Times New Roman"/>
          <w:sz w:val="28"/>
          <w:szCs w:val="28"/>
        </w:rPr>
        <w:t>- проводить индивидуальные беседы и консультации по образовательным областям,</w:t>
      </w:r>
    </w:p>
    <w:p w:rsidR="004366C6" w:rsidRPr="00B65EDF" w:rsidRDefault="004366C6" w:rsidP="00492AB4">
      <w:pPr>
        <w:pStyle w:val="ListParagraph"/>
        <w:spacing w:after="0"/>
        <w:rPr>
          <w:rFonts w:ascii="Times New Roman" w:hAnsi="Times New Roman"/>
          <w:sz w:val="28"/>
          <w:szCs w:val="28"/>
        </w:rPr>
      </w:pPr>
      <w:r w:rsidRPr="00B65EDF">
        <w:rPr>
          <w:rFonts w:ascii="Times New Roman" w:hAnsi="Times New Roman"/>
          <w:sz w:val="28"/>
          <w:szCs w:val="28"/>
        </w:rPr>
        <w:t>- предоставлять информацию в форме экспресс – листовок по всем областям;</w:t>
      </w:r>
    </w:p>
    <w:p w:rsidR="004366C6" w:rsidRPr="00B65EDF" w:rsidRDefault="004366C6" w:rsidP="00492AB4">
      <w:pPr>
        <w:pStyle w:val="ListParagraph"/>
        <w:numPr>
          <w:ilvl w:val="0"/>
          <w:numId w:val="4"/>
        </w:numPr>
        <w:spacing w:after="0"/>
        <w:rPr>
          <w:rFonts w:ascii="Times New Roman" w:hAnsi="Times New Roman"/>
          <w:sz w:val="28"/>
          <w:szCs w:val="28"/>
        </w:rPr>
      </w:pPr>
      <w:r w:rsidRPr="00B65EDF">
        <w:rPr>
          <w:rFonts w:ascii="Times New Roman" w:hAnsi="Times New Roman"/>
          <w:sz w:val="28"/>
          <w:szCs w:val="28"/>
        </w:rPr>
        <w:t xml:space="preserve"> Совершенствовать предме</w:t>
      </w:r>
      <w:r>
        <w:rPr>
          <w:rFonts w:ascii="Times New Roman" w:hAnsi="Times New Roman"/>
          <w:sz w:val="28"/>
          <w:szCs w:val="28"/>
        </w:rPr>
        <w:t>тно-развивающую среду в группе в</w:t>
      </w:r>
      <w:r w:rsidRPr="00B65EDF">
        <w:rPr>
          <w:rFonts w:ascii="Times New Roman" w:hAnsi="Times New Roman"/>
          <w:sz w:val="28"/>
          <w:szCs w:val="28"/>
        </w:rPr>
        <w:t xml:space="preserve"> соответствии с ФГОС.</w:t>
      </w:r>
    </w:p>
    <w:p w:rsidR="004366C6" w:rsidRPr="00E11778" w:rsidRDefault="004366C6" w:rsidP="00492AB4">
      <w:pPr>
        <w:spacing w:after="0"/>
        <w:rPr>
          <w:rFonts w:ascii="Times New Roman" w:hAnsi="Times New Roman"/>
          <w:sz w:val="28"/>
          <w:szCs w:val="28"/>
        </w:rPr>
      </w:pPr>
      <w:r>
        <w:rPr>
          <w:rFonts w:ascii="Times New Roman" w:hAnsi="Times New Roman"/>
          <w:sz w:val="28"/>
          <w:szCs w:val="28"/>
        </w:rPr>
        <w:t xml:space="preserve">      4.</w:t>
      </w:r>
      <w:r w:rsidRPr="00E11778">
        <w:rPr>
          <w:rFonts w:ascii="Times New Roman" w:hAnsi="Times New Roman"/>
          <w:sz w:val="28"/>
          <w:szCs w:val="28"/>
        </w:rPr>
        <w:t xml:space="preserve"> Продолжать работу, направленную на улучшение</w:t>
      </w:r>
      <w:r>
        <w:rPr>
          <w:rFonts w:ascii="Times New Roman" w:hAnsi="Times New Roman"/>
          <w:sz w:val="28"/>
          <w:szCs w:val="28"/>
        </w:rPr>
        <w:t xml:space="preserve"> посещаемости детей       (укрепление </w:t>
      </w:r>
      <w:r w:rsidRPr="00E11778">
        <w:rPr>
          <w:rFonts w:ascii="Times New Roman" w:hAnsi="Times New Roman"/>
          <w:sz w:val="28"/>
          <w:szCs w:val="28"/>
        </w:rPr>
        <w:t>здоровья детей, закаливающие мероприятия и т.д.).</w:t>
      </w:r>
    </w:p>
    <w:p w:rsidR="004366C6" w:rsidRPr="00B65EDF" w:rsidRDefault="004366C6" w:rsidP="00492AB4">
      <w:pPr>
        <w:spacing w:after="0"/>
        <w:ind w:left="360"/>
        <w:rPr>
          <w:rFonts w:ascii="Times New Roman" w:hAnsi="Times New Roman"/>
          <w:sz w:val="28"/>
          <w:szCs w:val="28"/>
        </w:rPr>
      </w:pPr>
      <w:r>
        <w:rPr>
          <w:rFonts w:ascii="Times New Roman" w:hAnsi="Times New Roman"/>
          <w:sz w:val="28"/>
          <w:szCs w:val="28"/>
        </w:rPr>
        <w:t>5.</w:t>
      </w:r>
      <w:r w:rsidRPr="00B65EDF">
        <w:rPr>
          <w:rFonts w:ascii="Times New Roman" w:hAnsi="Times New Roman"/>
          <w:sz w:val="28"/>
          <w:szCs w:val="28"/>
        </w:rPr>
        <w:t xml:space="preserve"> Продолжать работу по освоению и реализации современных педагогических технологий, направленных на развитие детей</w:t>
      </w:r>
      <w:r>
        <w:rPr>
          <w:rFonts w:ascii="Times New Roman" w:hAnsi="Times New Roman"/>
          <w:sz w:val="28"/>
          <w:szCs w:val="28"/>
        </w:rPr>
        <w:t>.</w:t>
      </w:r>
    </w:p>
    <w:p w:rsidR="004366C6" w:rsidRDefault="004366C6" w:rsidP="00E11778">
      <w:pPr>
        <w:spacing w:after="0"/>
        <w:jc w:val="both"/>
        <w:rPr>
          <w:rFonts w:ascii="Times New Roman" w:hAnsi="Times New Roman"/>
          <w:sz w:val="28"/>
          <w:szCs w:val="28"/>
        </w:rPr>
      </w:pPr>
    </w:p>
    <w:p w:rsidR="004366C6" w:rsidRDefault="004366C6" w:rsidP="00E11778">
      <w:pPr>
        <w:spacing w:after="0"/>
        <w:jc w:val="both"/>
        <w:rPr>
          <w:rFonts w:ascii="Times New Roman" w:hAnsi="Times New Roman"/>
          <w:sz w:val="28"/>
          <w:szCs w:val="28"/>
        </w:rPr>
      </w:pPr>
      <w:r>
        <w:rPr>
          <w:rFonts w:ascii="Times New Roman" w:hAnsi="Times New Roman"/>
          <w:sz w:val="28"/>
          <w:szCs w:val="28"/>
        </w:rPr>
        <w:t>В течении учебного года я проходила курсы повышения квалификации, обогащала опыт для дальнейшей работы с детьми.</w:t>
      </w:r>
    </w:p>
    <w:p w:rsidR="004366C6" w:rsidRDefault="004366C6" w:rsidP="00E11778">
      <w:pPr>
        <w:spacing w:after="0"/>
        <w:jc w:val="both"/>
        <w:rPr>
          <w:rFonts w:ascii="Times New Roman" w:hAnsi="Times New Roman"/>
          <w:sz w:val="28"/>
          <w:szCs w:val="28"/>
        </w:rPr>
      </w:pPr>
      <w:r>
        <w:rPr>
          <w:rFonts w:ascii="Times New Roman" w:hAnsi="Times New Roman"/>
          <w:sz w:val="28"/>
          <w:szCs w:val="28"/>
        </w:rPr>
        <w:t>- «Университет Просвещения РФ» ООО «Федерация развития образования»</w:t>
      </w:r>
    </w:p>
    <w:p w:rsidR="004366C6" w:rsidRDefault="004366C6" w:rsidP="00E11778">
      <w:pPr>
        <w:spacing w:after="0"/>
        <w:jc w:val="both"/>
        <w:rPr>
          <w:rFonts w:ascii="Times New Roman" w:hAnsi="Times New Roman"/>
          <w:sz w:val="28"/>
          <w:szCs w:val="28"/>
        </w:rPr>
      </w:pPr>
      <w:r>
        <w:rPr>
          <w:rFonts w:ascii="Times New Roman" w:hAnsi="Times New Roman"/>
          <w:sz w:val="28"/>
          <w:szCs w:val="28"/>
        </w:rPr>
        <w:t>«Роль воспитателя в реализации единого ядра содержания дошкольного образования в контексте новой федеральной образовательной программы дошкольного образования 2023» в объёме 144 часа. (апрель 2023)</w:t>
      </w:r>
    </w:p>
    <w:p w:rsidR="004366C6" w:rsidRDefault="004366C6" w:rsidP="00E11778">
      <w:pPr>
        <w:spacing w:after="0"/>
        <w:jc w:val="both"/>
        <w:rPr>
          <w:rFonts w:ascii="Times New Roman" w:hAnsi="Times New Roman"/>
          <w:sz w:val="28"/>
          <w:szCs w:val="28"/>
        </w:rPr>
      </w:pPr>
      <w:r>
        <w:rPr>
          <w:rFonts w:ascii="Times New Roman" w:hAnsi="Times New Roman"/>
          <w:sz w:val="28"/>
          <w:szCs w:val="28"/>
        </w:rPr>
        <w:t>- «Педагогический университет РФ» ООО «НПО ПРОФЭКСПОРТСОФТ»</w:t>
      </w:r>
    </w:p>
    <w:p w:rsidR="004366C6" w:rsidRDefault="004366C6" w:rsidP="00E11778">
      <w:pPr>
        <w:spacing w:after="0"/>
        <w:jc w:val="both"/>
        <w:rPr>
          <w:rFonts w:ascii="Times New Roman" w:hAnsi="Times New Roman"/>
          <w:sz w:val="28"/>
          <w:szCs w:val="28"/>
        </w:rPr>
      </w:pPr>
      <w:r>
        <w:rPr>
          <w:rFonts w:ascii="Times New Roman" w:hAnsi="Times New Roman"/>
          <w:sz w:val="28"/>
          <w:szCs w:val="28"/>
        </w:rPr>
        <w:t>«Методики и ключевые компетенции педагога дошкольного образования 2022-2023: специфика реализации ФГОС; работа с родителями; детская безопасность; новые методические сервисы и мероприятия Минпросвещения» в объёме 144 часа. (октябрь 2022г)</w:t>
      </w:r>
    </w:p>
    <w:p w:rsidR="004366C6" w:rsidRDefault="004366C6" w:rsidP="00E11778">
      <w:pPr>
        <w:spacing w:after="0"/>
        <w:jc w:val="both"/>
        <w:rPr>
          <w:rFonts w:ascii="Times New Roman" w:hAnsi="Times New Roman"/>
          <w:sz w:val="28"/>
          <w:szCs w:val="28"/>
        </w:rPr>
      </w:pPr>
      <w:r>
        <w:rPr>
          <w:rFonts w:ascii="Times New Roman" w:hAnsi="Times New Roman"/>
          <w:sz w:val="28"/>
          <w:szCs w:val="28"/>
        </w:rPr>
        <w:t>- ИРО «Организация обучения детей дошкольного возраста с использованием дистанционных образовательных технологий» в объёме 72 часа (28.02.-24.03.2023).</w:t>
      </w:r>
    </w:p>
    <w:p w:rsidR="004366C6" w:rsidRDefault="004366C6" w:rsidP="00E11778">
      <w:pPr>
        <w:spacing w:after="0"/>
        <w:jc w:val="both"/>
        <w:rPr>
          <w:rFonts w:ascii="Times New Roman" w:hAnsi="Times New Roman"/>
          <w:sz w:val="28"/>
          <w:szCs w:val="28"/>
        </w:rPr>
      </w:pPr>
      <w:r>
        <w:rPr>
          <w:rFonts w:ascii="Times New Roman" w:hAnsi="Times New Roman"/>
          <w:sz w:val="28"/>
          <w:szCs w:val="28"/>
        </w:rPr>
        <w:t>- Участвовала на РМО воспитателей, представляла «Индивидуальный образовательный маршрут педагога».</w:t>
      </w:r>
    </w:p>
    <w:p w:rsidR="004366C6" w:rsidRDefault="004366C6" w:rsidP="00E11778">
      <w:pPr>
        <w:spacing w:after="0"/>
        <w:jc w:val="both"/>
        <w:rPr>
          <w:rFonts w:ascii="Times New Roman" w:hAnsi="Times New Roman"/>
          <w:sz w:val="28"/>
          <w:szCs w:val="28"/>
        </w:rPr>
      </w:pPr>
      <w:r>
        <w:rPr>
          <w:rFonts w:ascii="Times New Roman" w:hAnsi="Times New Roman"/>
          <w:sz w:val="28"/>
          <w:szCs w:val="28"/>
        </w:rPr>
        <w:t>- Участвовала в областном экологическом конкурсе «Лучшая методическая разработка».</w:t>
      </w:r>
    </w:p>
    <w:p w:rsidR="004366C6" w:rsidRDefault="004366C6" w:rsidP="00E11778">
      <w:pPr>
        <w:spacing w:after="0"/>
        <w:jc w:val="both"/>
        <w:rPr>
          <w:rFonts w:ascii="Times New Roman" w:hAnsi="Times New Roman"/>
          <w:sz w:val="28"/>
          <w:szCs w:val="28"/>
        </w:rPr>
      </w:pPr>
      <w:r>
        <w:rPr>
          <w:rFonts w:ascii="Times New Roman" w:hAnsi="Times New Roman"/>
          <w:sz w:val="28"/>
          <w:szCs w:val="28"/>
        </w:rPr>
        <w:t>- Участвовала в муниципальном творческом конкурсе «Светлая пасха».</w:t>
      </w:r>
    </w:p>
    <w:p w:rsidR="004366C6" w:rsidRDefault="004366C6" w:rsidP="00E11778">
      <w:pPr>
        <w:spacing w:after="0"/>
        <w:jc w:val="both"/>
        <w:rPr>
          <w:rFonts w:ascii="Times New Roman" w:hAnsi="Times New Roman"/>
          <w:sz w:val="28"/>
          <w:szCs w:val="28"/>
        </w:rPr>
      </w:pPr>
      <w:r>
        <w:rPr>
          <w:rFonts w:ascii="Times New Roman" w:hAnsi="Times New Roman"/>
          <w:sz w:val="28"/>
          <w:szCs w:val="28"/>
        </w:rPr>
        <w:t>- Участвовала в пасхальном онлайн-фестивале «Радость», номинация «Пасхальное вдохновение». (Богданович)</w:t>
      </w:r>
    </w:p>
    <w:p w:rsidR="004366C6" w:rsidRPr="006D40DC" w:rsidRDefault="004366C6" w:rsidP="00E11778">
      <w:pPr>
        <w:spacing w:after="0"/>
        <w:jc w:val="both"/>
        <w:rPr>
          <w:rFonts w:ascii="Times New Roman" w:hAnsi="Times New Roman"/>
          <w:sz w:val="28"/>
          <w:szCs w:val="28"/>
        </w:rPr>
      </w:pPr>
      <w:r>
        <w:rPr>
          <w:rFonts w:ascii="Times New Roman" w:hAnsi="Times New Roman"/>
          <w:sz w:val="28"/>
          <w:szCs w:val="28"/>
        </w:rPr>
        <w:t>- Участвовала «Весенняя неделя добра -2023» (ДЭЦ)</w:t>
      </w:r>
    </w:p>
    <w:sectPr w:rsidR="004366C6" w:rsidRPr="006D40DC" w:rsidSect="00B6785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0334B"/>
    <w:multiLevelType w:val="hybridMultilevel"/>
    <w:tmpl w:val="C4CC3AFC"/>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6C8724C"/>
    <w:multiLevelType w:val="hybridMultilevel"/>
    <w:tmpl w:val="84564A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8B50B23"/>
    <w:multiLevelType w:val="hybridMultilevel"/>
    <w:tmpl w:val="6E26349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5E797FF9"/>
    <w:multiLevelType w:val="hybridMultilevel"/>
    <w:tmpl w:val="088A1B0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F1DDB"/>
    <w:rsid w:val="00105AA1"/>
    <w:rsid w:val="001373BD"/>
    <w:rsid w:val="00213DD7"/>
    <w:rsid w:val="0026566D"/>
    <w:rsid w:val="002B087A"/>
    <w:rsid w:val="002D69F7"/>
    <w:rsid w:val="003759B4"/>
    <w:rsid w:val="003B0FEE"/>
    <w:rsid w:val="0041024A"/>
    <w:rsid w:val="004366C6"/>
    <w:rsid w:val="004903F3"/>
    <w:rsid w:val="00492AB4"/>
    <w:rsid w:val="004A2840"/>
    <w:rsid w:val="00514F0D"/>
    <w:rsid w:val="00521090"/>
    <w:rsid w:val="005713A7"/>
    <w:rsid w:val="00612285"/>
    <w:rsid w:val="00641A3A"/>
    <w:rsid w:val="006B1B1A"/>
    <w:rsid w:val="006D40DC"/>
    <w:rsid w:val="007802EA"/>
    <w:rsid w:val="007B4806"/>
    <w:rsid w:val="0085407B"/>
    <w:rsid w:val="008867AD"/>
    <w:rsid w:val="008F1DDB"/>
    <w:rsid w:val="008F2118"/>
    <w:rsid w:val="00907F06"/>
    <w:rsid w:val="00912A79"/>
    <w:rsid w:val="0098598A"/>
    <w:rsid w:val="00987949"/>
    <w:rsid w:val="00A64F0E"/>
    <w:rsid w:val="00A7726B"/>
    <w:rsid w:val="00AC02F5"/>
    <w:rsid w:val="00B207AE"/>
    <w:rsid w:val="00B65EDF"/>
    <w:rsid w:val="00B67851"/>
    <w:rsid w:val="00CA7096"/>
    <w:rsid w:val="00CF2D5F"/>
    <w:rsid w:val="00D4611B"/>
    <w:rsid w:val="00E11778"/>
    <w:rsid w:val="00E26A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851"/>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B087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301</TotalTime>
  <Pages>8</Pages>
  <Words>2318</Words>
  <Characters>13213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 Баженова</dc:creator>
  <cp:keywords/>
  <dc:description/>
  <cp:lastModifiedBy>1</cp:lastModifiedBy>
  <cp:revision>8</cp:revision>
  <dcterms:created xsi:type="dcterms:W3CDTF">2023-06-02T17:47:00Z</dcterms:created>
  <dcterms:modified xsi:type="dcterms:W3CDTF">2023-09-18T07:11:00Z</dcterms:modified>
</cp:coreProperties>
</file>